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CD74" w14:textId="77777777" w:rsidR="0027044D" w:rsidRPr="007D678A" w:rsidRDefault="002A5AAE" w:rsidP="000C5C2A">
      <w:pPr>
        <w:pStyle w:val="1"/>
        <w:numPr>
          <w:ilvl w:val="0"/>
          <w:numId w:val="0"/>
        </w:numPr>
        <w:tabs>
          <w:tab w:val="left" w:pos="567"/>
        </w:tabs>
        <w:contextualSpacing/>
        <w:jc w:val="center"/>
        <w:rPr>
          <w:rFonts w:ascii="PT Astra Serif" w:hAnsi="PT Astra Serif"/>
        </w:rPr>
      </w:pPr>
      <w:r w:rsidRPr="007D678A">
        <w:rPr>
          <w:rFonts w:ascii="PT Astra Serif" w:hAnsi="PT Astra Serif"/>
        </w:rPr>
        <w:t xml:space="preserve">Инструкция по </w:t>
      </w:r>
      <w:r w:rsidR="0040287B" w:rsidRPr="007D678A">
        <w:rPr>
          <w:rFonts w:ascii="PT Astra Serif" w:hAnsi="PT Astra Serif"/>
        </w:rPr>
        <w:t xml:space="preserve">подаче и </w:t>
      </w:r>
      <w:r w:rsidR="0027044D" w:rsidRPr="007D678A">
        <w:rPr>
          <w:rFonts w:ascii="PT Astra Serif" w:hAnsi="PT Astra Serif"/>
        </w:rPr>
        <w:t>рассмотрени</w:t>
      </w:r>
      <w:r w:rsidRPr="007D678A">
        <w:rPr>
          <w:rFonts w:ascii="PT Astra Serif" w:hAnsi="PT Astra Serif"/>
        </w:rPr>
        <w:t>ю</w:t>
      </w:r>
      <w:r w:rsidR="0027044D" w:rsidRPr="007D678A">
        <w:rPr>
          <w:rFonts w:ascii="PT Astra Serif" w:hAnsi="PT Astra Serif"/>
        </w:rPr>
        <w:t xml:space="preserve"> апелляций о несогласии с выставленными баллами с использованием </w:t>
      </w:r>
      <w:r w:rsidR="00E22AE8" w:rsidRPr="007D678A">
        <w:rPr>
          <w:rFonts w:ascii="PT Astra Serif" w:hAnsi="PT Astra Serif"/>
        </w:rPr>
        <w:t xml:space="preserve">информационно-коммуникационных технологий </w:t>
      </w:r>
    </w:p>
    <w:p w14:paraId="6122B37B" w14:textId="77777777" w:rsidR="002A5AAE" w:rsidRPr="007D678A" w:rsidRDefault="002A5AAE" w:rsidP="002A5AAE">
      <w:pPr>
        <w:pStyle w:val="1"/>
        <w:numPr>
          <w:ilvl w:val="0"/>
          <w:numId w:val="0"/>
        </w:numPr>
        <w:tabs>
          <w:tab w:val="left" w:pos="567"/>
        </w:tabs>
        <w:contextualSpacing/>
        <w:jc w:val="center"/>
        <w:rPr>
          <w:rFonts w:ascii="PT Astra Serif" w:hAnsi="PT Astra Serif"/>
        </w:rPr>
      </w:pPr>
    </w:p>
    <w:p w14:paraId="0B4C5572" w14:textId="77777777" w:rsidR="007632D6" w:rsidRPr="007D678A" w:rsidRDefault="00930BF4" w:rsidP="002A5AAE">
      <w:pPr>
        <w:pStyle w:val="1"/>
        <w:numPr>
          <w:ilvl w:val="0"/>
          <w:numId w:val="0"/>
        </w:numPr>
        <w:tabs>
          <w:tab w:val="left" w:pos="567"/>
        </w:tabs>
        <w:contextualSpacing/>
        <w:jc w:val="center"/>
        <w:rPr>
          <w:rFonts w:ascii="PT Astra Serif" w:hAnsi="PT Astra Serif"/>
        </w:rPr>
      </w:pPr>
      <w:r w:rsidRPr="007D678A">
        <w:rPr>
          <w:rFonts w:ascii="PT Astra Serif" w:hAnsi="PT Astra Serif"/>
        </w:rPr>
        <w:t>Д</w:t>
      </w:r>
      <w:r w:rsidR="005D0A8F" w:rsidRPr="007D678A">
        <w:rPr>
          <w:rFonts w:ascii="PT Astra Serif" w:hAnsi="PT Astra Serif"/>
        </w:rPr>
        <w:t>истанционн</w:t>
      </w:r>
      <w:r w:rsidRPr="007D678A">
        <w:rPr>
          <w:rFonts w:ascii="PT Astra Serif" w:hAnsi="PT Astra Serif"/>
        </w:rPr>
        <w:t xml:space="preserve">ая </w:t>
      </w:r>
      <w:r w:rsidR="007632D6" w:rsidRPr="007D678A">
        <w:rPr>
          <w:rFonts w:ascii="PT Astra Serif" w:hAnsi="PT Astra Serif"/>
        </w:rPr>
        <w:t>подач</w:t>
      </w:r>
      <w:r w:rsidRPr="007D678A">
        <w:rPr>
          <w:rFonts w:ascii="PT Astra Serif" w:hAnsi="PT Astra Serif"/>
        </w:rPr>
        <w:t>а</w:t>
      </w:r>
      <w:r w:rsidR="007632D6" w:rsidRPr="007D678A">
        <w:rPr>
          <w:rFonts w:ascii="PT Astra Serif" w:hAnsi="PT Astra Serif"/>
        </w:rPr>
        <w:t xml:space="preserve"> и отзыв апелляций</w:t>
      </w:r>
      <w:r w:rsidR="005D0A8F" w:rsidRPr="007D678A">
        <w:rPr>
          <w:rFonts w:ascii="PT Astra Serif" w:hAnsi="PT Astra Serif"/>
        </w:rPr>
        <w:t xml:space="preserve"> о несогласии с выставленными баллами</w:t>
      </w:r>
    </w:p>
    <w:p w14:paraId="0A76AF23" w14:textId="77777777" w:rsidR="00E237BD" w:rsidRPr="007D678A" w:rsidRDefault="00E237BD" w:rsidP="005D0A8F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bookmarkStart w:id="0" w:name="sub_1063"/>
      <w:r w:rsidRPr="007D678A">
        <w:rPr>
          <w:rFonts w:ascii="PT Astra Serif" w:hAnsi="PT Astra Serif"/>
          <w:b w:val="0"/>
        </w:rPr>
        <w:t>Апелляция о несогласии с выставленными баллами, в том числе по результатам перепроверки экзаменационной работы</w:t>
      </w:r>
      <w:r w:rsidR="00620A3B" w:rsidRPr="007D678A">
        <w:rPr>
          <w:rFonts w:ascii="PT Astra Serif" w:hAnsi="PT Astra Serif"/>
          <w:b w:val="0"/>
        </w:rPr>
        <w:t xml:space="preserve"> (далее – </w:t>
      </w:r>
      <w:r w:rsidR="007B3851" w:rsidRPr="007D678A">
        <w:rPr>
          <w:rFonts w:ascii="PT Astra Serif" w:hAnsi="PT Astra Serif"/>
          <w:b w:val="0"/>
        </w:rPr>
        <w:t>а</w:t>
      </w:r>
      <w:r w:rsidR="00620A3B" w:rsidRPr="007D678A">
        <w:rPr>
          <w:rFonts w:ascii="PT Astra Serif" w:hAnsi="PT Astra Serif"/>
          <w:b w:val="0"/>
        </w:rPr>
        <w:t>пелляция)</w:t>
      </w:r>
      <w:r w:rsidRPr="007D678A">
        <w:rPr>
          <w:rFonts w:ascii="PT Astra Serif" w:hAnsi="PT Astra Serif"/>
          <w:b w:val="0"/>
        </w:rPr>
        <w:t>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06299873" w14:textId="34F5DF84" w:rsidR="00FB7C6C" w:rsidRPr="007D678A" w:rsidRDefault="00E237BD" w:rsidP="00D746E4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bookmarkStart w:id="1" w:name="sub_10631"/>
      <w:bookmarkEnd w:id="0"/>
      <w:r w:rsidRPr="007D678A">
        <w:rPr>
          <w:rFonts w:ascii="PT Astra Serif" w:hAnsi="PT Astra Serif"/>
          <w:b w:val="0"/>
        </w:rPr>
        <w:t xml:space="preserve">Апелляция </w:t>
      </w:r>
      <w:r w:rsidR="00FB7C6C" w:rsidRPr="007D678A">
        <w:rPr>
          <w:rFonts w:ascii="PT Astra Serif" w:hAnsi="PT Astra Serif"/>
          <w:b w:val="0"/>
        </w:rPr>
        <w:t xml:space="preserve">о несогласии с выставленными баллами </w:t>
      </w:r>
      <w:r w:rsidRPr="007D678A">
        <w:rPr>
          <w:rFonts w:ascii="PT Astra Serif" w:hAnsi="PT Astra Serif"/>
          <w:b w:val="0"/>
        </w:rPr>
        <w:t xml:space="preserve">составляется в письменной форме </w:t>
      </w:r>
      <w:r w:rsidRPr="007D678A">
        <w:rPr>
          <w:rFonts w:ascii="PT Astra Serif" w:hAnsi="PT Astra Serif"/>
        </w:rPr>
        <w:t>в двух экземплярах</w:t>
      </w:r>
      <w:r w:rsidRPr="007D678A">
        <w:rPr>
          <w:rFonts w:ascii="PT Astra Serif" w:hAnsi="PT Astra Serif"/>
          <w:b w:val="0"/>
        </w:rPr>
        <w:t xml:space="preserve">: один передается в </w:t>
      </w:r>
      <w:r w:rsidR="00E13749" w:rsidRPr="007D678A">
        <w:rPr>
          <w:rFonts w:ascii="PT Astra Serif" w:hAnsi="PT Astra Serif"/>
          <w:b w:val="0"/>
        </w:rPr>
        <w:t>апелляционную</w:t>
      </w:r>
      <w:r w:rsidRPr="007D678A">
        <w:rPr>
          <w:rFonts w:ascii="PT Astra Serif" w:hAnsi="PT Astra Serif"/>
          <w:b w:val="0"/>
        </w:rPr>
        <w:t xml:space="preserve"> комиссию, другой (с пометкой ответственного лица о принятии её на рассмотрение в </w:t>
      </w:r>
      <w:r w:rsidR="00E13749" w:rsidRPr="007D678A">
        <w:rPr>
          <w:rFonts w:ascii="PT Astra Serif" w:hAnsi="PT Astra Serif"/>
          <w:b w:val="0"/>
        </w:rPr>
        <w:t>апелляционную</w:t>
      </w:r>
      <w:r w:rsidRPr="007D678A">
        <w:rPr>
          <w:rFonts w:ascii="PT Astra Serif" w:hAnsi="PT Astra Serif"/>
          <w:b w:val="0"/>
        </w:rPr>
        <w:t xml:space="preserve"> комиссию) остается у </w:t>
      </w:r>
      <w:r w:rsidR="00B35B76" w:rsidRPr="007D678A">
        <w:rPr>
          <w:rFonts w:ascii="PT Astra Serif" w:hAnsi="PT Astra Serif"/>
          <w:b w:val="0"/>
        </w:rPr>
        <w:t xml:space="preserve">участника </w:t>
      </w:r>
      <w:r w:rsidR="00620A3B" w:rsidRPr="007D678A">
        <w:rPr>
          <w:rFonts w:ascii="PT Astra Serif" w:hAnsi="PT Astra Serif"/>
          <w:b w:val="0"/>
        </w:rPr>
        <w:t>экзамена</w:t>
      </w:r>
      <w:r w:rsidR="00B35B76" w:rsidRPr="007D678A">
        <w:rPr>
          <w:rFonts w:ascii="PT Astra Serif" w:hAnsi="PT Astra Serif"/>
          <w:b w:val="0"/>
        </w:rPr>
        <w:t xml:space="preserve">, подавшего апелляцию о несогласии с выставленными баллами (далее – </w:t>
      </w:r>
      <w:r w:rsidR="00F24E96" w:rsidRPr="007D678A">
        <w:rPr>
          <w:rFonts w:ascii="PT Astra Serif" w:hAnsi="PT Astra Serif"/>
          <w:b w:val="0"/>
        </w:rPr>
        <w:t>а</w:t>
      </w:r>
      <w:r w:rsidR="00B35B76" w:rsidRPr="007D678A">
        <w:rPr>
          <w:rFonts w:ascii="PT Astra Serif" w:hAnsi="PT Astra Serif"/>
          <w:b w:val="0"/>
        </w:rPr>
        <w:t>пеллянт).</w:t>
      </w:r>
      <w:r w:rsidR="00FB7C6C" w:rsidRPr="007D678A">
        <w:rPr>
          <w:rFonts w:ascii="PT Astra Serif" w:hAnsi="PT Astra Serif"/>
          <w:b w:val="0"/>
        </w:rPr>
        <w:t xml:space="preserve"> </w:t>
      </w:r>
    </w:p>
    <w:p w14:paraId="04CA393D" w14:textId="77777777" w:rsidR="00077926" w:rsidRPr="007D678A" w:rsidRDefault="00077926" w:rsidP="00077926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bookmarkStart w:id="2" w:name="sub_10632"/>
      <w:bookmarkEnd w:id="1"/>
      <w:r w:rsidRPr="007D678A">
        <w:rPr>
          <w:rFonts w:ascii="PT Astra Serif" w:hAnsi="PT Astra Serif"/>
          <w:b w:val="0"/>
        </w:rPr>
        <w:t>Для дальнейшего информирования апеллянт</w:t>
      </w:r>
      <w:r w:rsidR="00C34584" w:rsidRPr="007D678A">
        <w:rPr>
          <w:rFonts w:ascii="PT Astra Serif" w:hAnsi="PT Astra Serif"/>
          <w:b w:val="0"/>
        </w:rPr>
        <w:t xml:space="preserve">а </w:t>
      </w:r>
      <w:r w:rsidRPr="007D678A">
        <w:rPr>
          <w:rFonts w:ascii="PT Astra Serif" w:hAnsi="PT Astra Serif"/>
          <w:b w:val="0"/>
        </w:rPr>
        <w:t>о дате и времени проведения апелляции лиц</w:t>
      </w:r>
      <w:r w:rsidR="00C34584" w:rsidRPr="007D678A">
        <w:rPr>
          <w:rFonts w:ascii="PT Astra Serif" w:hAnsi="PT Astra Serif"/>
          <w:b w:val="0"/>
        </w:rPr>
        <w:t>у</w:t>
      </w:r>
      <w:r w:rsidRPr="007D678A">
        <w:rPr>
          <w:rFonts w:ascii="PT Astra Serif" w:hAnsi="PT Astra Serif"/>
          <w:b w:val="0"/>
        </w:rPr>
        <w:t>, ответственн</w:t>
      </w:r>
      <w:r w:rsidR="00C34584" w:rsidRPr="007D678A">
        <w:rPr>
          <w:rFonts w:ascii="PT Astra Serif" w:hAnsi="PT Astra Serif"/>
          <w:b w:val="0"/>
        </w:rPr>
        <w:t xml:space="preserve">ому </w:t>
      </w:r>
      <w:r w:rsidRPr="007D678A">
        <w:rPr>
          <w:rFonts w:ascii="PT Astra Serif" w:hAnsi="PT Astra Serif"/>
          <w:b w:val="0"/>
        </w:rPr>
        <w:t xml:space="preserve">за прием апелляций о несогласии с выставленными баллами, необходимо проконтролировать заполнение апеллянтом поля «Контактный телефон» раздела «Сведения об участнике экзаменов» (форма 1-АП-ЕГЭ, 1-АП-ОГЭ, 1-АП-ГВЭ-11, </w:t>
      </w:r>
      <w:r w:rsidR="003C2F02" w:rsidRPr="007D678A">
        <w:rPr>
          <w:rFonts w:ascii="PT Astra Serif" w:hAnsi="PT Astra Serif"/>
          <w:b w:val="0"/>
        </w:rPr>
        <w:br/>
      </w:r>
      <w:r w:rsidRPr="007D678A">
        <w:rPr>
          <w:rFonts w:ascii="PT Astra Serif" w:hAnsi="PT Astra Serif"/>
          <w:b w:val="0"/>
        </w:rPr>
        <w:t>1-АП-ГВЭ-9).</w:t>
      </w:r>
    </w:p>
    <w:p w14:paraId="5D029B3F" w14:textId="2B96E436" w:rsidR="00D746E4" w:rsidRPr="007D678A" w:rsidRDefault="009C0C67" w:rsidP="009C0C67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Выпускники текущего года, экстерны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</w:t>
      </w:r>
      <w:r w:rsidRPr="007D678A">
        <w:rPr>
          <w:rFonts w:ascii="PT Astra Serif" w:hAnsi="PT Astra Serif"/>
          <w:bCs/>
        </w:rPr>
        <w:t>доверенности</w:t>
      </w:r>
      <w:r w:rsidR="00E13749" w:rsidRPr="007D678A">
        <w:rPr>
          <w:rFonts w:ascii="PT Astra Serif" w:hAnsi="PT Astra Serif"/>
          <w:bCs/>
        </w:rPr>
        <w:t xml:space="preserve">, </w:t>
      </w:r>
      <w:r w:rsidRPr="007D678A">
        <w:rPr>
          <w:rFonts w:ascii="PT Astra Serif" w:hAnsi="PT Astra Serif"/>
          <w:bCs/>
        </w:rPr>
        <w:t xml:space="preserve"> </w:t>
      </w:r>
      <w:r w:rsidR="00E13749" w:rsidRPr="007D678A">
        <w:rPr>
          <w:rFonts w:ascii="PT Astra Serif" w:hAnsi="PT Astra Serif"/>
          <w:bCs/>
        </w:rPr>
        <w:t xml:space="preserve">оформленной в порядке, предусмотренном гражданским законодательством Российской Федерации (далее - доверенность), </w:t>
      </w:r>
      <w:r w:rsidRPr="007D678A">
        <w:rPr>
          <w:rFonts w:ascii="PT Astra Serif" w:hAnsi="PT Astra Serif"/>
          <w:b w:val="0"/>
        </w:rPr>
        <w:t xml:space="preserve">подают апелляцию о несогласии с выставленными баллами в образовательные организации, которыми были допущены в установленном порядке к ГИА. Руководитель образовательной организации </w:t>
      </w:r>
      <w:bookmarkStart w:id="3" w:name="sub_10633"/>
      <w:bookmarkEnd w:id="2"/>
      <w:r w:rsidRPr="007D678A">
        <w:rPr>
          <w:rFonts w:ascii="PT Astra Serif" w:hAnsi="PT Astra Serif"/>
        </w:rPr>
        <w:t xml:space="preserve">до 17.00 по местному времени последнего дня подачи апелляции передает её в </w:t>
      </w:r>
      <w:r w:rsidR="00E13749" w:rsidRPr="007D678A">
        <w:rPr>
          <w:rFonts w:ascii="PT Astra Serif" w:hAnsi="PT Astra Serif"/>
        </w:rPr>
        <w:t>апелляционную</w:t>
      </w:r>
      <w:r w:rsidRPr="007D678A">
        <w:rPr>
          <w:rFonts w:ascii="PT Astra Serif" w:hAnsi="PT Astra Serif"/>
        </w:rPr>
        <w:t xml:space="preserve"> комиссию </w:t>
      </w:r>
      <w:r w:rsidR="00D746E4" w:rsidRPr="007D678A">
        <w:rPr>
          <w:rFonts w:ascii="PT Astra Serif" w:hAnsi="PT Astra Serif"/>
        </w:rPr>
        <w:t>на бумажном носителе</w:t>
      </w:r>
      <w:r w:rsidR="00D746E4" w:rsidRPr="007D678A">
        <w:rPr>
          <w:rFonts w:ascii="PT Astra Serif" w:hAnsi="PT Astra Serif"/>
          <w:b w:val="0"/>
        </w:rPr>
        <w:t xml:space="preserve"> по адресу: г. Саратов,</w:t>
      </w:r>
      <w:r w:rsidR="001A1806" w:rsidRPr="007D678A">
        <w:rPr>
          <w:rFonts w:ascii="PT Astra Serif" w:hAnsi="PT Astra Serif"/>
          <w:b w:val="0"/>
        </w:rPr>
        <w:t xml:space="preserve"> </w:t>
      </w:r>
      <w:r w:rsidR="00D746E4" w:rsidRPr="007D678A">
        <w:rPr>
          <w:rFonts w:ascii="PT Astra Serif" w:hAnsi="PT Astra Serif"/>
          <w:b w:val="0"/>
        </w:rPr>
        <w:t xml:space="preserve">ул. Мичурина, д. 89, 1 этаж, кабинет </w:t>
      </w:r>
      <w:r w:rsidR="008108F2" w:rsidRPr="007D678A">
        <w:rPr>
          <w:rFonts w:ascii="PT Astra Serif" w:hAnsi="PT Astra Serif"/>
          <w:b w:val="0"/>
        </w:rPr>
        <w:t>105</w:t>
      </w:r>
      <w:r w:rsidR="00D746E4" w:rsidRPr="007D678A">
        <w:rPr>
          <w:rFonts w:ascii="PT Astra Serif" w:hAnsi="PT Astra Serif"/>
          <w:b w:val="0"/>
        </w:rPr>
        <w:t>,</w:t>
      </w:r>
      <w:r w:rsidRPr="007D678A">
        <w:rPr>
          <w:rFonts w:ascii="PT Astra Serif" w:hAnsi="PT Astra Serif"/>
          <w:b w:val="0"/>
        </w:rPr>
        <w:t xml:space="preserve"> </w:t>
      </w:r>
      <w:r w:rsidRPr="007D678A">
        <w:rPr>
          <w:rFonts w:ascii="PT Astra Serif" w:hAnsi="PT Astra Serif"/>
        </w:rPr>
        <w:t xml:space="preserve">или в </w:t>
      </w:r>
      <w:r w:rsidR="00D746E4" w:rsidRPr="007D678A">
        <w:rPr>
          <w:rFonts w:ascii="PT Astra Serif" w:hAnsi="PT Astra Serif"/>
        </w:rPr>
        <w:t>электронном виде</w:t>
      </w:r>
      <w:r w:rsidR="00D746E4" w:rsidRPr="007D678A">
        <w:rPr>
          <w:rFonts w:ascii="PT Astra Serif" w:hAnsi="PT Astra Serif"/>
          <w:b w:val="0"/>
        </w:rPr>
        <w:t xml:space="preserve"> посредством защищённой сети </w:t>
      </w:r>
      <w:r w:rsidR="00D746E4" w:rsidRPr="007D678A">
        <w:rPr>
          <w:rFonts w:ascii="PT Astra Serif" w:hAnsi="PT Astra Serif"/>
          <w:b w:val="0"/>
          <w:lang w:val="en-US"/>
        </w:rPr>
        <w:t>VipNet</w:t>
      </w:r>
      <w:r w:rsidR="00C34584" w:rsidRPr="007D678A">
        <w:rPr>
          <w:rFonts w:ascii="PT Astra Serif" w:hAnsi="PT Astra Serif"/>
          <w:b w:val="0"/>
        </w:rPr>
        <w:t xml:space="preserve"> в ГАУ СО «РЦОКО», </w:t>
      </w:r>
      <w:r w:rsidR="00C34584" w:rsidRPr="007D678A">
        <w:rPr>
          <w:rFonts w:ascii="PT Astra Serif" w:hAnsi="PT Astra Serif"/>
          <w:color w:val="000000"/>
        </w:rPr>
        <w:t xml:space="preserve">оповестив об отправке секретаря </w:t>
      </w:r>
      <w:r w:rsidR="001E0809" w:rsidRPr="007D678A">
        <w:rPr>
          <w:rFonts w:ascii="PT Astra Serif" w:hAnsi="PT Astra Serif"/>
          <w:color w:val="000000"/>
        </w:rPr>
        <w:t>апелляционной</w:t>
      </w:r>
      <w:r w:rsidR="00C34584" w:rsidRPr="007D678A">
        <w:rPr>
          <w:rFonts w:ascii="PT Astra Serif" w:hAnsi="PT Astra Serif"/>
          <w:color w:val="000000"/>
        </w:rPr>
        <w:t xml:space="preserve"> комиссии (</w:t>
      </w:r>
      <w:r w:rsidR="006708A4" w:rsidRPr="007D678A">
        <w:rPr>
          <w:rFonts w:ascii="PT Astra Serif" w:hAnsi="PT Astra Serif"/>
          <w:color w:val="000000"/>
        </w:rPr>
        <w:t xml:space="preserve">Мязина Ольга Валерьевна, </w:t>
      </w:r>
      <w:r w:rsidR="00C34584" w:rsidRPr="007D678A">
        <w:rPr>
          <w:rFonts w:ascii="PT Astra Serif" w:hAnsi="PT Astra Serif"/>
          <w:color w:val="000000"/>
        </w:rPr>
        <w:t>+7(8452) 75-35-04).</w:t>
      </w:r>
    </w:p>
    <w:p w14:paraId="3D628C9C" w14:textId="77777777" w:rsidR="009C0C67" w:rsidRPr="007D678A" w:rsidRDefault="009C0C67" w:rsidP="007D3C7C">
      <w:pPr>
        <w:pStyle w:val="a7"/>
        <w:numPr>
          <w:ilvl w:val="1"/>
          <w:numId w:val="6"/>
        </w:numPr>
        <w:tabs>
          <w:tab w:val="left" w:pos="567"/>
        </w:tabs>
        <w:ind w:left="0"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bookmarkStart w:id="4" w:name="sub_10634"/>
      <w:bookmarkEnd w:id="3"/>
      <w:r w:rsidRPr="007D678A">
        <w:rPr>
          <w:rFonts w:ascii="PT Astra Serif" w:hAnsi="PT Astra Serif"/>
          <w:sz w:val="28"/>
          <w:szCs w:val="28"/>
        </w:rPr>
        <w:t xml:space="preserve">Выпускники прошлых лет, обучающиеся по образовательным программам среднего профессионального образования, </w:t>
      </w:r>
      <w:r w:rsidRPr="007D678A">
        <w:rPr>
          <w:rFonts w:ascii="PT Astra Serif" w:hAnsi="PT Astra Serif"/>
          <w:b/>
          <w:bCs/>
          <w:sz w:val="28"/>
          <w:szCs w:val="28"/>
        </w:rPr>
        <w:t>проживающие на территории муниципального образования «Город Саратов»</w:t>
      </w:r>
      <w:r w:rsidRPr="007D678A">
        <w:rPr>
          <w:rFonts w:ascii="PT Astra Serif" w:hAnsi="PT Astra Serif"/>
          <w:sz w:val="28"/>
          <w:szCs w:val="28"/>
        </w:rPr>
        <w:t xml:space="preserve">, а также обучающиеся, получающие среднее общее образование в иностранных образовательных организациях, или их родители (законные представители) при предъявлении документов, удостоверяющих личность, </w:t>
      </w:r>
      <w:r w:rsidRPr="007D678A">
        <w:rPr>
          <w:rFonts w:ascii="PT Astra Serif" w:hAnsi="PT Astra Serif"/>
          <w:b/>
          <w:bCs/>
          <w:sz w:val="28"/>
          <w:szCs w:val="28"/>
        </w:rPr>
        <w:t>или уполномоченные ими лица при предъявлении документов, удостоверяющих личность, и доверенности</w:t>
      </w:r>
      <w:r w:rsidRPr="007D678A">
        <w:rPr>
          <w:rFonts w:ascii="PT Astra Serif" w:hAnsi="PT Astra Serif"/>
          <w:sz w:val="28"/>
          <w:szCs w:val="28"/>
        </w:rPr>
        <w:t xml:space="preserve"> подают апелляции о несогласии с выставленными баллами в апелляционную комиссию по адресу: г. Саратов, </w:t>
      </w:r>
      <w:r w:rsidRPr="007D678A">
        <w:rPr>
          <w:rFonts w:ascii="PT Astra Serif" w:hAnsi="PT Astra Serif"/>
          <w:sz w:val="28"/>
          <w:szCs w:val="28"/>
        </w:rPr>
        <w:lastRenderedPageBreak/>
        <w:t>ул. им. Мичурина В.И., д. 89 (ГАУ СО «Региональный центр оценки качества образования»).</w:t>
      </w:r>
    </w:p>
    <w:p w14:paraId="23812A01" w14:textId="5183BDB4" w:rsidR="009C0C67" w:rsidRPr="007D678A" w:rsidRDefault="00604D5A" w:rsidP="009C0C67">
      <w:pPr>
        <w:pStyle w:val="a7"/>
        <w:numPr>
          <w:ilvl w:val="1"/>
          <w:numId w:val="6"/>
        </w:numPr>
        <w:tabs>
          <w:tab w:val="left" w:pos="567"/>
        </w:tabs>
        <w:ind w:left="0"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В</w:t>
      </w:r>
      <w:r w:rsidR="00E237BD" w:rsidRPr="007D678A">
        <w:rPr>
          <w:rFonts w:ascii="PT Astra Serif" w:hAnsi="PT Astra Serif"/>
          <w:sz w:val="28"/>
          <w:szCs w:val="28"/>
        </w:rPr>
        <w:t xml:space="preserve">ыпускники прошлых лет, обучающиеся по образовательным программам среднего профессионального образования, </w:t>
      </w:r>
      <w:r w:rsidR="00E237BD" w:rsidRPr="007D678A">
        <w:rPr>
          <w:rFonts w:ascii="PT Astra Serif" w:hAnsi="PT Astra Serif"/>
          <w:b/>
          <w:sz w:val="28"/>
          <w:szCs w:val="28"/>
        </w:rPr>
        <w:t>проживающие на территории муниципальных районов</w:t>
      </w:r>
      <w:r w:rsidR="00F761C4" w:rsidRPr="007D678A">
        <w:rPr>
          <w:rFonts w:ascii="PT Astra Serif" w:hAnsi="PT Astra Serif"/>
          <w:b/>
          <w:sz w:val="28"/>
          <w:szCs w:val="28"/>
        </w:rPr>
        <w:t xml:space="preserve"> </w:t>
      </w:r>
      <w:r w:rsidR="00E237BD" w:rsidRPr="007D678A">
        <w:rPr>
          <w:rFonts w:ascii="PT Astra Serif" w:hAnsi="PT Astra Serif"/>
          <w:b/>
          <w:sz w:val="28"/>
          <w:szCs w:val="28"/>
        </w:rPr>
        <w:t>Саратовской области</w:t>
      </w:r>
      <w:r w:rsidR="00E237BD" w:rsidRPr="007D678A">
        <w:rPr>
          <w:rFonts w:ascii="PT Astra Serif" w:hAnsi="PT Astra Serif"/>
          <w:sz w:val="28"/>
          <w:szCs w:val="28"/>
        </w:rPr>
        <w:t xml:space="preserve">, или их родители (законные представители) </w:t>
      </w:r>
      <w:r w:rsidR="009C0C67" w:rsidRPr="007D678A">
        <w:rPr>
          <w:rFonts w:ascii="PT Astra Serif" w:hAnsi="PT Astra Serif"/>
          <w:sz w:val="28"/>
          <w:szCs w:val="28"/>
        </w:rPr>
        <w:t xml:space="preserve">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баллами в орган управления образованием по месту жительства или </w:t>
      </w:r>
      <w:r w:rsidR="009830BE" w:rsidRPr="007D678A">
        <w:rPr>
          <w:rFonts w:ascii="PT Astra Serif" w:hAnsi="PT Astra Serif"/>
          <w:sz w:val="28"/>
          <w:szCs w:val="28"/>
        </w:rPr>
        <w:t xml:space="preserve">в </w:t>
      </w:r>
      <w:r w:rsidR="00E13749" w:rsidRPr="007D678A">
        <w:rPr>
          <w:rFonts w:ascii="PT Astra Serif" w:hAnsi="PT Astra Serif"/>
          <w:sz w:val="28"/>
          <w:szCs w:val="28"/>
        </w:rPr>
        <w:t>апелляционную</w:t>
      </w:r>
      <w:r w:rsidR="009830BE" w:rsidRPr="007D678A">
        <w:rPr>
          <w:rFonts w:ascii="PT Astra Serif" w:hAnsi="PT Astra Serif"/>
          <w:sz w:val="28"/>
          <w:szCs w:val="28"/>
        </w:rPr>
        <w:t xml:space="preserve"> комиссию (г. Саратов, ул. Мичурина, д. 89, 1 этаж, кабинет </w:t>
      </w:r>
      <w:r w:rsidR="006708A4" w:rsidRPr="007D678A">
        <w:rPr>
          <w:rFonts w:ascii="PT Astra Serif" w:hAnsi="PT Astra Serif"/>
          <w:sz w:val="28"/>
          <w:szCs w:val="28"/>
        </w:rPr>
        <w:t>105</w:t>
      </w:r>
      <w:r w:rsidR="009830BE" w:rsidRPr="007D678A">
        <w:rPr>
          <w:rFonts w:ascii="PT Astra Serif" w:hAnsi="PT Astra Serif"/>
          <w:sz w:val="28"/>
          <w:szCs w:val="28"/>
        </w:rPr>
        <w:t>)</w:t>
      </w:r>
      <w:r w:rsidR="009C0C67" w:rsidRPr="007D678A">
        <w:rPr>
          <w:rFonts w:ascii="PT Astra Serif" w:hAnsi="PT Astra Serif"/>
          <w:sz w:val="28"/>
          <w:szCs w:val="28"/>
        </w:rPr>
        <w:t>.</w:t>
      </w:r>
    </w:p>
    <w:p w14:paraId="36936A53" w14:textId="272B3CDE" w:rsidR="007D3C7C" w:rsidRPr="007D678A" w:rsidRDefault="00E84374" w:rsidP="009C0C67">
      <w:pPr>
        <w:pStyle w:val="a7"/>
        <w:numPr>
          <w:ilvl w:val="1"/>
          <w:numId w:val="6"/>
        </w:numPr>
        <w:tabs>
          <w:tab w:val="left" w:pos="567"/>
        </w:tabs>
        <w:ind w:left="0"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Ответственное лицо, назначенное приказом руководителя органа управления образованием </w:t>
      </w:r>
      <w:r w:rsidR="00D47DA6" w:rsidRPr="007D678A">
        <w:rPr>
          <w:rFonts w:ascii="PT Astra Serif" w:hAnsi="PT Astra Serif"/>
          <w:sz w:val="28"/>
          <w:szCs w:val="28"/>
        </w:rPr>
        <w:t>(</w:t>
      </w:r>
      <w:r w:rsidRPr="007D678A">
        <w:rPr>
          <w:rFonts w:ascii="PT Astra Serif" w:hAnsi="PT Astra Serif"/>
          <w:sz w:val="28"/>
          <w:szCs w:val="28"/>
        </w:rPr>
        <w:t>далее</w:t>
      </w:r>
      <w:r w:rsidR="00D47DA6" w:rsidRPr="007D678A">
        <w:rPr>
          <w:rFonts w:ascii="PT Astra Serif" w:hAnsi="PT Astra Serif"/>
          <w:sz w:val="28"/>
          <w:szCs w:val="28"/>
        </w:rPr>
        <w:t xml:space="preserve"> –</w:t>
      </w:r>
      <w:r w:rsidR="00D746E4" w:rsidRPr="007D678A">
        <w:rPr>
          <w:rFonts w:ascii="PT Astra Serif" w:hAnsi="PT Astra Serif"/>
          <w:sz w:val="28"/>
          <w:szCs w:val="28"/>
        </w:rPr>
        <w:t xml:space="preserve"> </w:t>
      </w:r>
      <w:r w:rsidR="00B76294" w:rsidRPr="007D678A">
        <w:rPr>
          <w:rFonts w:ascii="PT Astra Serif" w:hAnsi="PT Astra Serif"/>
          <w:sz w:val="28"/>
          <w:szCs w:val="28"/>
        </w:rPr>
        <w:t>ответственн</w:t>
      </w:r>
      <w:r w:rsidR="00F761C4" w:rsidRPr="007D678A">
        <w:rPr>
          <w:rFonts w:ascii="PT Astra Serif" w:hAnsi="PT Astra Serif"/>
          <w:sz w:val="28"/>
          <w:szCs w:val="28"/>
        </w:rPr>
        <w:t xml:space="preserve">ый </w:t>
      </w:r>
      <w:r w:rsidR="00B76294" w:rsidRPr="007D678A">
        <w:rPr>
          <w:rFonts w:ascii="PT Astra Serif" w:hAnsi="PT Astra Serif"/>
          <w:sz w:val="28"/>
          <w:szCs w:val="28"/>
        </w:rPr>
        <w:t xml:space="preserve"> </w:t>
      </w:r>
      <w:r w:rsidR="002C20B8" w:rsidRPr="007D678A">
        <w:rPr>
          <w:rFonts w:ascii="PT Astra Serif" w:hAnsi="PT Astra Serif"/>
          <w:sz w:val="28"/>
          <w:szCs w:val="28"/>
        </w:rPr>
        <w:t xml:space="preserve">специалист </w:t>
      </w:r>
      <w:r w:rsidR="00357D97" w:rsidRPr="007D678A">
        <w:rPr>
          <w:rFonts w:ascii="PT Astra Serif" w:hAnsi="PT Astra Serif"/>
          <w:sz w:val="28"/>
          <w:szCs w:val="28"/>
        </w:rPr>
        <w:t>органа управления образованием</w:t>
      </w:r>
      <w:r w:rsidRPr="007D678A">
        <w:rPr>
          <w:rFonts w:ascii="PT Astra Serif" w:hAnsi="PT Astra Serif"/>
          <w:sz w:val="28"/>
          <w:szCs w:val="28"/>
        </w:rPr>
        <w:t xml:space="preserve">), </w:t>
      </w:r>
      <w:r w:rsidR="00E35F0B" w:rsidRPr="007D678A">
        <w:rPr>
          <w:rFonts w:ascii="PT Astra Serif" w:hAnsi="PT Astra Serif"/>
          <w:sz w:val="28"/>
          <w:szCs w:val="28"/>
        </w:rPr>
        <w:t>приня</w:t>
      </w:r>
      <w:r w:rsidRPr="007D678A">
        <w:rPr>
          <w:rFonts w:ascii="PT Astra Serif" w:hAnsi="PT Astra Serif"/>
          <w:sz w:val="28"/>
          <w:szCs w:val="28"/>
        </w:rPr>
        <w:t>вш</w:t>
      </w:r>
      <w:r w:rsidR="00D47DA6" w:rsidRPr="007D678A">
        <w:rPr>
          <w:rFonts w:ascii="PT Astra Serif" w:hAnsi="PT Astra Serif"/>
          <w:sz w:val="28"/>
          <w:szCs w:val="28"/>
        </w:rPr>
        <w:t>ее</w:t>
      </w:r>
      <w:r w:rsidR="00D746E4" w:rsidRPr="007D678A">
        <w:rPr>
          <w:rFonts w:ascii="PT Astra Serif" w:hAnsi="PT Astra Serif"/>
          <w:b/>
          <w:sz w:val="28"/>
          <w:szCs w:val="28"/>
        </w:rPr>
        <w:t xml:space="preserve"> </w:t>
      </w:r>
      <w:r w:rsidR="00E35F0B" w:rsidRPr="007D678A">
        <w:rPr>
          <w:rFonts w:ascii="PT Astra Serif" w:hAnsi="PT Astra Serif"/>
          <w:sz w:val="28"/>
          <w:szCs w:val="28"/>
        </w:rPr>
        <w:t>апелляци</w:t>
      </w:r>
      <w:r w:rsidRPr="007D678A">
        <w:rPr>
          <w:rFonts w:ascii="PT Astra Serif" w:hAnsi="PT Astra Serif"/>
          <w:sz w:val="28"/>
          <w:szCs w:val="28"/>
        </w:rPr>
        <w:t>ю</w:t>
      </w:r>
      <w:r w:rsidR="00D47DA6" w:rsidRPr="007D678A">
        <w:rPr>
          <w:rFonts w:ascii="PT Astra Serif" w:hAnsi="PT Astra Serif"/>
          <w:sz w:val="28"/>
          <w:szCs w:val="28"/>
        </w:rPr>
        <w:t xml:space="preserve">, </w:t>
      </w:r>
      <w:r w:rsidR="00895117" w:rsidRPr="007D678A">
        <w:rPr>
          <w:rFonts w:ascii="PT Astra Serif" w:hAnsi="PT Astra Serif"/>
          <w:sz w:val="28"/>
          <w:szCs w:val="28"/>
        </w:rPr>
        <w:t xml:space="preserve">до </w:t>
      </w:r>
      <w:r w:rsidR="005B2CF6" w:rsidRPr="007D678A">
        <w:rPr>
          <w:rFonts w:ascii="PT Astra Serif" w:hAnsi="PT Astra Serif"/>
          <w:sz w:val="28"/>
          <w:szCs w:val="28"/>
        </w:rPr>
        <w:t>1</w:t>
      </w:r>
      <w:r w:rsidR="00D746E4" w:rsidRPr="007D678A">
        <w:rPr>
          <w:rFonts w:ascii="PT Astra Serif" w:hAnsi="PT Astra Serif"/>
          <w:b/>
          <w:sz w:val="28"/>
          <w:szCs w:val="28"/>
        </w:rPr>
        <w:t>7</w:t>
      </w:r>
      <w:r w:rsidR="005B2CF6" w:rsidRPr="007D678A">
        <w:rPr>
          <w:rFonts w:ascii="PT Astra Serif" w:hAnsi="PT Astra Serif"/>
          <w:sz w:val="28"/>
          <w:szCs w:val="28"/>
        </w:rPr>
        <w:t xml:space="preserve">.00 по местному времени </w:t>
      </w:r>
      <w:r w:rsidR="00BE30BA" w:rsidRPr="007D678A">
        <w:rPr>
          <w:rFonts w:ascii="PT Astra Serif" w:hAnsi="PT Astra Serif"/>
          <w:sz w:val="28"/>
          <w:szCs w:val="28"/>
        </w:rPr>
        <w:t xml:space="preserve">последнего дня </w:t>
      </w:r>
      <w:r w:rsidR="00895117" w:rsidRPr="007D678A">
        <w:rPr>
          <w:rFonts w:ascii="PT Astra Serif" w:hAnsi="PT Astra Serif"/>
          <w:sz w:val="28"/>
          <w:szCs w:val="28"/>
        </w:rPr>
        <w:t xml:space="preserve">подачи </w:t>
      </w:r>
      <w:r w:rsidR="00BE30BA" w:rsidRPr="007D678A">
        <w:rPr>
          <w:rFonts w:ascii="PT Astra Serif" w:hAnsi="PT Astra Serif"/>
          <w:sz w:val="28"/>
          <w:szCs w:val="28"/>
        </w:rPr>
        <w:t xml:space="preserve">апелляции передает её в </w:t>
      </w:r>
      <w:r w:rsidR="00E13749" w:rsidRPr="007D678A">
        <w:rPr>
          <w:rFonts w:ascii="PT Astra Serif" w:hAnsi="PT Astra Serif"/>
          <w:sz w:val="28"/>
          <w:szCs w:val="28"/>
        </w:rPr>
        <w:t>апелляционную</w:t>
      </w:r>
      <w:r w:rsidR="00BE30BA" w:rsidRPr="007D678A">
        <w:rPr>
          <w:rFonts w:ascii="PT Astra Serif" w:hAnsi="PT Astra Serif"/>
          <w:sz w:val="28"/>
          <w:szCs w:val="28"/>
        </w:rPr>
        <w:t xml:space="preserve"> комиссию</w:t>
      </w:r>
      <w:r w:rsidR="00FF3B45" w:rsidRPr="007D678A">
        <w:rPr>
          <w:rFonts w:ascii="PT Astra Serif" w:hAnsi="PT Astra Serif"/>
          <w:sz w:val="28"/>
          <w:szCs w:val="28"/>
        </w:rPr>
        <w:t xml:space="preserve"> </w:t>
      </w:r>
      <w:r w:rsidR="009830BE" w:rsidRPr="007D678A">
        <w:rPr>
          <w:rFonts w:ascii="PT Astra Serif" w:hAnsi="PT Astra Serif"/>
          <w:b/>
          <w:sz w:val="28"/>
          <w:szCs w:val="28"/>
        </w:rPr>
        <w:t>на бумажном носителе</w:t>
      </w:r>
      <w:r w:rsidR="009830BE" w:rsidRPr="007D678A">
        <w:rPr>
          <w:rFonts w:ascii="PT Astra Serif" w:hAnsi="PT Astra Serif"/>
          <w:sz w:val="28"/>
          <w:szCs w:val="28"/>
        </w:rPr>
        <w:t xml:space="preserve"> по адресу:</w:t>
      </w:r>
      <w:r w:rsidR="006708A4" w:rsidRPr="007D678A">
        <w:rPr>
          <w:rFonts w:ascii="PT Astra Serif" w:hAnsi="PT Astra Serif"/>
          <w:sz w:val="28"/>
          <w:szCs w:val="28"/>
        </w:rPr>
        <w:t xml:space="preserve"> </w:t>
      </w:r>
      <w:r w:rsidR="009830BE" w:rsidRPr="007D678A">
        <w:rPr>
          <w:rFonts w:ascii="PT Astra Serif" w:hAnsi="PT Astra Serif"/>
          <w:sz w:val="28"/>
          <w:szCs w:val="28"/>
        </w:rPr>
        <w:t xml:space="preserve">г. Саратов, ул. Мичурина, д. 89, 1 этаж, кабинет </w:t>
      </w:r>
      <w:r w:rsidR="006708A4" w:rsidRPr="007D678A">
        <w:rPr>
          <w:rFonts w:ascii="PT Astra Serif" w:hAnsi="PT Astra Serif"/>
          <w:sz w:val="28"/>
          <w:szCs w:val="28"/>
        </w:rPr>
        <w:t>105</w:t>
      </w:r>
      <w:r w:rsidR="009830BE" w:rsidRPr="007D678A">
        <w:rPr>
          <w:rFonts w:ascii="PT Astra Serif" w:hAnsi="PT Astra Serif"/>
          <w:sz w:val="28"/>
          <w:szCs w:val="28"/>
        </w:rPr>
        <w:t xml:space="preserve">, </w:t>
      </w:r>
      <w:r w:rsidR="009C0C67" w:rsidRPr="007D678A">
        <w:rPr>
          <w:rFonts w:ascii="PT Astra Serif" w:hAnsi="PT Astra Serif"/>
          <w:b/>
          <w:sz w:val="28"/>
          <w:szCs w:val="28"/>
        </w:rPr>
        <w:t>или в э</w:t>
      </w:r>
      <w:r w:rsidR="009830BE" w:rsidRPr="007D678A">
        <w:rPr>
          <w:rFonts w:ascii="PT Astra Serif" w:hAnsi="PT Astra Serif"/>
          <w:b/>
          <w:sz w:val="28"/>
          <w:szCs w:val="28"/>
        </w:rPr>
        <w:t>лектронном виде</w:t>
      </w:r>
      <w:r w:rsidR="009830BE" w:rsidRPr="007D678A">
        <w:rPr>
          <w:rFonts w:ascii="PT Astra Serif" w:hAnsi="PT Astra Serif"/>
          <w:sz w:val="28"/>
          <w:szCs w:val="28"/>
        </w:rPr>
        <w:t xml:space="preserve"> посредством защищённой сети </w:t>
      </w:r>
      <w:r w:rsidR="009830BE" w:rsidRPr="007D678A">
        <w:rPr>
          <w:rFonts w:ascii="PT Astra Serif" w:hAnsi="PT Astra Serif"/>
          <w:sz w:val="28"/>
          <w:szCs w:val="28"/>
          <w:lang w:val="en-US"/>
        </w:rPr>
        <w:t>VipNet</w:t>
      </w:r>
      <w:r w:rsidR="009830BE" w:rsidRPr="007D678A">
        <w:rPr>
          <w:rFonts w:ascii="PT Astra Serif" w:hAnsi="PT Astra Serif"/>
          <w:sz w:val="28"/>
          <w:szCs w:val="28"/>
        </w:rPr>
        <w:t xml:space="preserve"> в ГАУ СО «РЦОКО»</w:t>
      </w:r>
      <w:r w:rsidR="007D3C7C" w:rsidRPr="007D678A">
        <w:rPr>
          <w:rFonts w:ascii="PT Astra Serif" w:hAnsi="PT Astra Serif"/>
          <w:sz w:val="28"/>
          <w:szCs w:val="28"/>
        </w:rPr>
        <w:t xml:space="preserve">, </w:t>
      </w:r>
      <w:r w:rsidR="007D3C7C" w:rsidRPr="007D678A">
        <w:rPr>
          <w:rFonts w:ascii="PT Astra Serif" w:hAnsi="PT Astra Serif"/>
          <w:b/>
          <w:color w:val="000000"/>
          <w:sz w:val="28"/>
          <w:szCs w:val="28"/>
        </w:rPr>
        <w:t>оповестив об отправке секретаря</w:t>
      </w:r>
      <w:r w:rsidR="006708A4" w:rsidRPr="007D678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1E0809" w:rsidRPr="007D678A">
        <w:rPr>
          <w:rFonts w:ascii="PT Astra Serif" w:hAnsi="PT Astra Serif"/>
          <w:b/>
          <w:color w:val="000000"/>
          <w:sz w:val="28"/>
          <w:szCs w:val="28"/>
        </w:rPr>
        <w:t>апелляционной</w:t>
      </w:r>
      <w:r w:rsidR="006708A4" w:rsidRPr="007D678A">
        <w:rPr>
          <w:rFonts w:ascii="PT Astra Serif" w:hAnsi="PT Astra Serif"/>
          <w:b/>
          <w:color w:val="000000"/>
          <w:sz w:val="28"/>
          <w:szCs w:val="28"/>
        </w:rPr>
        <w:t xml:space="preserve"> комиссии (Мязина Ольга Валерьевна, +7(8452) 75-35-04).</w:t>
      </w:r>
    </w:p>
    <w:p w14:paraId="29C9159B" w14:textId="26091C41" w:rsidR="008B3033" w:rsidRPr="007D678A" w:rsidRDefault="009F4BB7" w:rsidP="008B3033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bookmarkStart w:id="5" w:name="sub_10635"/>
      <w:bookmarkEnd w:id="4"/>
      <w:r w:rsidRPr="007D678A">
        <w:rPr>
          <w:rFonts w:ascii="PT Astra Serif" w:hAnsi="PT Astra Serif"/>
          <w:b w:val="0"/>
        </w:rPr>
        <w:t>С</w:t>
      </w:r>
      <w:r w:rsidR="00E237BD" w:rsidRPr="007D678A">
        <w:rPr>
          <w:rFonts w:ascii="PT Astra Serif" w:hAnsi="PT Astra Serif"/>
          <w:b w:val="0"/>
        </w:rPr>
        <w:t xml:space="preserve">екретарь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="00E237BD" w:rsidRPr="007D678A">
        <w:rPr>
          <w:rFonts w:ascii="PT Astra Serif" w:hAnsi="PT Astra Serif"/>
          <w:b w:val="0"/>
        </w:rPr>
        <w:t xml:space="preserve"> комиссии регистрирует поступивш</w:t>
      </w:r>
      <w:r w:rsidR="005A0F2B" w:rsidRPr="007D678A">
        <w:rPr>
          <w:rFonts w:ascii="PT Astra Serif" w:hAnsi="PT Astra Serif"/>
          <w:b w:val="0"/>
        </w:rPr>
        <w:t xml:space="preserve">ие </w:t>
      </w:r>
      <w:r w:rsidR="00E237BD" w:rsidRPr="007D678A">
        <w:rPr>
          <w:rFonts w:ascii="PT Astra Serif" w:hAnsi="PT Astra Serif"/>
          <w:b w:val="0"/>
        </w:rPr>
        <w:t>апелляци</w:t>
      </w:r>
      <w:r w:rsidR="005A0F2B" w:rsidRPr="007D678A">
        <w:rPr>
          <w:rFonts w:ascii="PT Astra Serif" w:hAnsi="PT Astra Serif"/>
          <w:b w:val="0"/>
        </w:rPr>
        <w:t>и</w:t>
      </w:r>
      <w:r w:rsidR="00E237BD" w:rsidRPr="007D678A">
        <w:rPr>
          <w:rFonts w:ascii="PT Astra Serif" w:hAnsi="PT Astra Serif"/>
          <w:b w:val="0"/>
        </w:rPr>
        <w:t xml:space="preserve"> о несогласии с выставленными баллами в журнале регистрации апелляций</w:t>
      </w:r>
      <w:r w:rsidR="005A0F2B" w:rsidRPr="007D678A">
        <w:rPr>
          <w:rFonts w:ascii="PT Astra Serif" w:hAnsi="PT Astra Serif"/>
          <w:b w:val="0"/>
        </w:rPr>
        <w:t xml:space="preserve"> и </w:t>
      </w:r>
      <w:r w:rsidR="00E237BD" w:rsidRPr="007D678A">
        <w:rPr>
          <w:rFonts w:ascii="PT Astra Serif" w:hAnsi="PT Astra Serif"/>
          <w:b w:val="0"/>
        </w:rPr>
        <w:t xml:space="preserve">размещает </w:t>
      </w:r>
      <w:r w:rsidR="00B12F48" w:rsidRPr="007D678A">
        <w:rPr>
          <w:rFonts w:ascii="PT Astra Serif" w:hAnsi="PT Astra Serif"/>
          <w:b w:val="0"/>
        </w:rPr>
        <w:t xml:space="preserve">его </w:t>
      </w:r>
      <w:r w:rsidR="00E237BD" w:rsidRPr="007D678A">
        <w:rPr>
          <w:rFonts w:ascii="PT Astra Serif" w:hAnsi="PT Astra Serif"/>
          <w:b w:val="0"/>
        </w:rPr>
        <w:t>на сайте ГАУ СО «РЦОКО»</w:t>
      </w:r>
      <w:r w:rsidR="00F35A23" w:rsidRPr="007D678A">
        <w:rPr>
          <w:rFonts w:ascii="PT Astra Serif" w:hAnsi="PT Astra Serif"/>
          <w:b w:val="0"/>
        </w:rPr>
        <w:t xml:space="preserve"> </w:t>
      </w:r>
      <w:r w:rsidR="008B3033" w:rsidRPr="007D678A">
        <w:rPr>
          <w:rFonts w:ascii="PT Astra Serif" w:hAnsi="PT Astra Serif"/>
          <w:b w:val="0"/>
        </w:rPr>
        <w:t>http://sarrcoko.ru в разделе «ГИА-11»/«Апелляция ГИА-11» для участников ГИА-11, ЕГЭ, в разделе «ГИА-9»/«Апелляция ГИА-9» для участников</w:t>
      </w:r>
      <w:r w:rsidR="00E332C1" w:rsidRPr="007D678A">
        <w:rPr>
          <w:rFonts w:ascii="PT Astra Serif" w:hAnsi="PT Astra Serif"/>
          <w:b w:val="0"/>
        </w:rPr>
        <w:t xml:space="preserve"> </w:t>
      </w:r>
      <w:r w:rsidR="008B3033" w:rsidRPr="007D678A">
        <w:rPr>
          <w:rFonts w:ascii="PT Astra Serif" w:hAnsi="PT Astra Serif"/>
          <w:b w:val="0"/>
        </w:rPr>
        <w:t xml:space="preserve">ГИА-9.  </w:t>
      </w:r>
    </w:p>
    <w:bookmarkEnd w:id="5"/>
    <w:p w14:paraId="77AED2A9" w14:textId="41C1F1AD" w:rsidR="00A629FB" w:rsidRPr="007D678A" w:rsidRDefault="000E5F44" w:rsidP="00516537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После завершения сбора апелляций о несогласии с выставленными баллами </w:t>
      </w:r>
      <w:r w:rsidR="005D64EF" w:rsidRPr="007D678A">
        <w:rPr>
          <w:rFonts w:ascii="PT Astra Serif" w:hAnsi="PT Astra Serif"/>
          <w:b w:val="0"/>
        </w:rPr>
        <w:t xml:space="preserve">ответственный </w:t>
      </w:r>
      <w:r w:rsidRPr="007D678A">
        <w:rPr>
          <w:rFonts w:ascii="PT Astra Serif" w:hAnsi="PT Astra Serif"/>
          <w:b w:val="0"/>
        </w:rPr>
        <w:t xml:space="preserve">секретарь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Pr="007D678A">
        <w:rPr>
          <w:rFonts w:ascii="PT Astra Serif" w:hAnsi="PT Astra Serif"/>
          <w:b w:val="0"/>
        </w:rPr>
        <w:t xml:space="preserve"> комиссии </w:t>
      </w:r>
      <w:r w:rsidR="005D0A8F" w:rsidRPr="007D678A">
        <w:rPr>
          <w:rFonts w:ascii="PT Astra Serif" w:hAnsi="PT Astra Serif"/>
        </w:rPr>
        <w:t xml:space="preserve">в течение одного </w:t>
      </w:r>
      <w:r w:rsidR="00D47DA6" w:rsidRPr="007D678A">
        <w:rPr>
          <w:rFonts w:ascii="PT Astra Serif" w:hAnsi="PT Astra Serif"/>
        </w:rPr>
        <w:t>рабоче</w:t>
      </w:r>
      <w:r w:rsidR="00A24ED5" w:rsidRPr="007D678A">
        <w:rPr>
          <w:rFonts w:ascii="PT Astra Serif" w:hAnsi="PT Astra Serif"/>
        </w:rPr>
        <w:t>г</w:t>
      </w:r>
      <w:r w:rsidR="00D47DA6" w:rsidRPr="007D678A">
        <w:rPr>
          <w:rFonts w:ascii="PT Astra Serif" w:hAnsi="PT Astra Serif"/>
        </w:rPr>
        <w:t>о</w:t>
      </w:r>
      <w:r w:rsidR="00FF3B45" w:rsidRPr="007D678A">
        <w:rPr>
          <w:rFonts w:ascii="PT Astra Serif" w:hAnsi="PT Astra Serif"/>
        </w:rPr>
        <w:t xml:space="preserve"> </w:t>
      </w:r>
      <w:r w:rsidR="005D0A8F" w:rsidRPr="007D678A">
        <w:rPr>
          <w:rFonts w:ascii="PT Astra Serif" w:hAnsi="PT Astra Serif"/>
          <w:b w:val="0"/>
        </w:rPr>
        <w:t xml:space="preserve">дня </w:t>
      </w:r>
      <w:r w:rsidR="005D64EF" w:rsidRPr="007D678A">
        <w:rPr>
          <w:rFonts w:ascii="PT Astra Serif" w:hAnsi="PT Astra Serif"/>
          <w:b w:val="0"/>
        </w:rPr>
        <w:t>формирует</w:t>
      </w:r>
      <w:r w:rsidR="00FF3B45" w:rsidRPr="007D678A">
        <w:rPr>
          <w:rFonts w:ascii="PT Astra Serif" w:hAnsi="PT Astra Serif"/>
          <w:b w:val="0"/>
        </w:rPr>
        <w:t xml:space="preserve"> </w:t>
      </w:r>
      <w:r w:rsidRPr="007D678A">
        <w:rPr>
          <w:rFonts w:ascii="PT Astra Serif" w:hAnsi="PT Astra Serif"/>
          <w:b w:val="0"/>
        </w:rPr>
        <w:t xml:space="preserve">график </w:t>
      </w:r>
      <w:r w:rsidR="005D0A8F" w:rsidRPr="007D678A">
        <w:rPr>
          <w:rFonts w:ascii="PT Astra Serif" w:hAnsi="PT Astra Serif"/>
          <w:b w:val="0"/>
        </w:rPr>
        <w:t xml:space="preserve">дистанционного рассмотрения апелляций </w:t>
      </w:r>
      <w:r w:rsidR="00481AB4" w:rsidRPr="007D678A">
        <w:rPr>
          <w:rFonts w:ascii="PT Astra Serif" w:hAnsi="PT Astra Serif"/>
          <w:b w:val="0"/>
        </w:rPr>
        <w:t>о несогласии с выставленными баллами</w:t>
      </w:r>
      <w:r w:rsidR="005A0F2B" w:rsidRPr="007D678A">
        <w:rPr>
          <w:rFonts w:ascii="PT Astra Serif" w:hAnsi="PT Astra Serif"/>
          <w:b w:val="0"/>
        </w:rPr>
        <w:t xml:space="preserve"> (приложение № </w:t>
      </w:r>
      <w:r w:rsidR="005D64EF" w:rsidRPr="007D678A">
        <w:rPr>
          <w:rFonts w:ascii="PT Astra Serif" w:hAnsi="PT Astra Serif"/>
          <w:b w:val="0"/>
        </w:rPr>
        <w:t>1</w:t>
      </w:r>
      <w:r w:rsidR="005A0F2B" w:rsidRPr="007D678A">
        <w:rPr>
          <w:rFonts w:ascii="PT Astra Serif" w:hAnsi="PT Astra Serif"/>
          <w:b w:val="0"/>
        </w:rPr>
        <w:t xml:space="preserve"> к </w:t>
      </w:r>
      <w:r w:rsidR="006708A4" w:rsidRPr="007D678A">
        <w:rPr>
          <w:rFonts w:ascii="PT Astra Serif" w:hAnsi="PT Astra Serif"/>
          <w:b w:val="0"/>
        </w:rPr>
        <w:t>Инструкции</w:t>
      </w:r>
      <w:r w:rsidR="005A0F2B" w:rsidRPr="007D678A">
        <w:rPr>
          <w:rFonts w:ascii="PT Astra Serif" w:hAnsi="PT Astra Serif"/>
          <w:b w:val="0"/>
        </w:rPr>
        <w:t>)</w:t>
      </w:r>
      <w:r w:rsidR="00CC3BA3" w:rsidRPr="007D678A">
        <w:rPr>
          <w:rFonts w:ascii="PT Astra Serif" w:hAnsi="PT Astra Serif"/>
          <w:b w:val="0"/>
        </w:rPr>
        <w:t>, с</w:t>
      </w:r>
      <w:r w:rsidR="005D64EF" w:rsidRPr="007D678A">
        <w:rPr>
          <w:rFonts w:ascii="PT Astra Serif" w:hAnsi="PT Astra Serif"/>
          <w:b w:val="0"/>
        </w:rPr>
        <w:t>огласов</w:t>
      </w:r>
      <w:r w:rsidR="00CC3BA3" w:rsidRPr="007D678A">
        <w:rPr>
          <w:rFonts w:ascii="PT Astra Serif" w:hAnsi="PT Astra Serif"/>
          <w:b w:val="0"/>
        </w:rPr>
        <w:t xml:space="preserve">ывает его </w:t>
      </w:r>
      <w:r w:rsidR="005D64EF" w:rsidRPr="007D678A">
        <w:rPr>
          <w:rFonts w:ascii="PT Astra Serif" w:hAnsi="PT Astra Serif"/>
          <w:b w:val="0"/>
        </w:rPr>
        <w:t xml:space="preserve">с председателем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="005D64EF" w:rsidRPr="007D678A">
        <w:rPr>
          <w:rFonts w:ascii="PT Astra Serif" w:hAnsi="PT Astra Serif"/>
          <w:b w:val="0"/>
        </w:rPr>
        <w:t xml:space="preserve"> комиссии</w:t>
      </w:r>
      <w:r w:rsidR="00CF3801" w:rsidRPr="007D678A">
        <w:rPr>
          <w:rFonts w:ascii="PT Astra Serif" w:hAnsi="PT Astra Serif"/>
          <w:b w:val="0"/>
        </w:rPr>
        <w:t xml:space="preserve"> и </w:t>
      </w:r>
      <w:r w:rsidR="005D64EF" w:rsidRPr="007D678A">
        <w:rPr>
          <w:rFonts w:ascii="PT Astra Serif" w:hAnsi="PT Astra Serif"/>
          <w:b w:val="0"/>
        </w:rPr>
        <w:t>направля</w:t>
      </w:r>
      <w:r w:rsidR="00CC3BA3" w:rsidRPr="007D678A">
        <w:rPr>
          <w:rFonts w:ascii="PT Astra Serif" w:hAnsi="PT Astra Serif"/>
          <w:b w:val="0"/>
        </w:rPr>
        <w:t xml:space="preserve">ет </w:t>
      </w:r>
      <w:r w:rsidR="00CF3801" w:rsidRPr="007D678A">
        <w:rPr>
          <w:rFonts w:ascii="PT Astra Serif" w:hAnsi="PT Astra Serif"/>
          <w:b w:val="0"/>
        </w:rPr>
        <w:t xml:space="preserve">его </w:t>
      </w:r>
      <w:r w:rsidR="005D64EF" w:rsidRPr="007D678A">
        <w:rPr>
          <w:rFonts w:ascii="PT Astra Serif" w:hAnsi="PT Astra Serif"/>
          <w:b w:val="0"/>
        </w:rPr>
        <w:t>в орган управления образованием</w:t>
      </w:r>
      <w:r w:rsidR="00FF3B45" w:rsidRPr="007D678A">
        <w:rPr>
          <w:rFonts w:ascii="PT Astra Serif" w:hAnsi="PT Astra Serif"/>
          <w:b w:val="0"/>
        </w:rPr>
        <w:t xml:space="preserve"> </w:t>
      </w:r>
      <w:r w:rsidR="00A629FB" w:rsidRPr="007D678A">
        <w:rPr>
          <w:rFonts w:ascii="PT Astra Serif" w:hAnsi="PT Astra Serif"/>
          <w:b w:val="0"/>
        </w:rPr>
        <w:t>посредством защищённой сети VipNet</w:t>
      </w:r>
      <w:r w:rsidR="005D64EF" w:rsidRPr="007D678A">
        <w:rPr>
          <w:rFonts w:ascii="PT Astra Serif" w:hAnsi="PT Astra Serif"/>
          <w:b w:val="0"/>
        </w:rPr>
        <w:t>.</w:t>
      </w:r>
      <w:r w:rsidR="00CF3801" w:rsidRPr="007D678A">
        <w:rPr>
          <w:rFonts w:ascii="PT Astra Serif" w:hAnsi="PT Astra Serif"/>
          <w:b w:val="0"/>
        </w:rPr>
        <w:t xml:space="preserve"> </w:t>
      </w:r>
      <w:r w:rsidR="00126AAB" w:rsidRPr="007D678A">
        <w:rPr>
          <w:rFonts w:ascii="PT Astra Serif" w:hAnsi="PT Astra Serif"/>
          <w:b w:val="0"/>
        </w:rPr>
        <w:t xml:space="preserve">Одновременно с графиком дистанционного рассмотрения апелляций </w:t>
      </w:r>
      <w:r w:rsidR="007B3851" w:rsidRPr="007D678A">
        <w:rPr>
          <w:rFonts w:ascii="PT Astra Serif" w:hAnsi="PT Astra Serif"/>
          <w:b w:val="0"/>
        </w:rPr>
        <w:t xml:space="preserve">о несогласии с выставленными баллами </w:t>
      </w:r>
      <w:r w:rsidR="00126AAB" w:rsidRPr="007D678A">
        <w:rPr>
          <w:rFonts w:ascii="PT Astra Serif" w:hAnsi="PT Astra Serif"/>
          <w:b w:val="0"/>
        </w:rPr>
        <w:t xml:space="preserve">направляется </w:t>
      </w:r>
      <w:r w:rsidR="00CF3801" w:rsidRPr="007D678A">
        <w:rPr>
          <w:rFonts w:ascii="PT Astra Serif" w:hAnsi="PT Astra Serif"/>
          <w:b w:val="0"/>
        </w:rPr>
        <w:t>список апеллянтов</w:t>
      </w:r>
      <w:r w:rsidR="00CF2078" w:rsidRPr="007D678A">
        <w:rPr>
          <w:rFonts w:ascii="PT Astra Serif" w:hAnsi="PT Astra Serif"/>
          <w:b w:val="0"/>
        </w:rPr>
        <w:t>.</w:t>
      </w:r>
    </w:p>
    <w:p w14:paraId="08D49249" w14:textId="77777777" w:rsidR="005F0411" w:rsidRPr="007D678A" w:rsidRDefault="00CF3801" w:rsidP="006832F5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>Ответственн</w:t>
      </w:r>
      <w:r w:rsidR="002C20B8" w:rsidRPr="007D678A">
        <w:rPr>
          <w:rFonts w:ascii="PT Astra Serif" w:hAnsi="PT Astra Serif"/>
          <w:b w:val="0"/>
        </w:rPr>
        <w:t xml:space="preserve">ый специалист органа </w:t>
      </w:r>
      <w:r w:rsidRPr="007D678A">
        <w:rPr>
          <w:rFonts w:ascii="PT Astra Serif" w:hAnsi="PT Astra Serif"/>
          <w:b w:val="0"/>
        </w:rPr>
        <w:t>управления образованием</w:t>
      </w:r>
      <w:r w:rsidR="002C20B8" w:rsidRPr="007D678A">
        <w:rPr>
          <w:rFonts w:ascii="PT Astra Serif" w:hAnsi="PT Astra Serif"/>
          <w:b w:val="0"/>
        </w:rPr>
        <w:t xml:space="preserve"> </w:t>
      </w:r>
      <w:r w:rsidR="003B71CD" w:rsidRPr="007D678A">
        <w:rPr>
          <w:rFonts w:ascii="PT Astra Serif" w:hAnsi="PT Astra Serif"/>
          <w:b w:val="0"/>
        </w:rPr>
        <w:t xml:space="preserve">получает по </w:t>
      </w:r>
      <w:r w:rsidR="007204ED" w:rsidRPr="007D678A">
        <w:rPr>
          <w:rFonts w:ascii="PT Astra Serif" w:hAnsi="PT Astra Serif"/>
          <w:b w:val="0"/>
        </w:rPr>
        <w:t>защищённой сети VipNet</w:t>
      </w:r>
      <w:r w:rsidR="00FF3B45" w:rsidRPr="007D678A">
        <w:rPr>
          <w:rFonts w:ascii="PT Astra Serif" w:hAnsi="PT Astra Serif"/>
          <w:b w:val="0"/>
        </w:rPr>
        <w:t xml:space="preserve"> </w:t>
      </w:r>
      <w:r w:rsidR="00D47DA6" w:rsidRPr="007D678A">
        <w:rPr>
          <w:rFonts w:ascii="PT Astra Serif" w:hAnsi="PT Astra Serif"/>
          <w:b w:val="0"/>
        </w:rPr>
        <w:t>график дистанционного рассмотрения апелляций о несогласии с выставленными баллами</w:t>
      </w:r>
      <w:r w:rsidR="00126AAB" w:rsidRPr="007D678A">
        <w:rPr>
          <w:rFonts w:ascii="PT Astra Serif" w:hAnsi="PT Astra Serif"/>
          <w:b w:val="0"/>
        </w:rPr>
        <w:t xml:space="preserve">, </w:t>
      </w:r>
      <w:r w:rsidR="00CC3BA3" w:rsidRPr="007D678A">
        <w:rPr>
          <w:rFonts w:ascii="PT Astra Serif" w:hAnsi="PT Astra Serif"/>
          <w:b w:val="0"/>
        </w:rPr>
        <w:t xml:space="preserve">список </w:t>
      </w:r>
      <w:r w:rsidR="007204ED" w:rsidRPr="007D678A">
        <w:rPr>
          <w:rFonts w:ascii="PT Astra Serif" w:hAnsi="PT Astra Serif"/>
          <w:b w:val="0"/>
        </w:rPr>
        <w:t>апеллянтов</w:t>
      </w:r>
      <w:r w:rsidR="00126AAB" w:rsidRPr="007D678A">
        <w:rPr>
          <w:rFonts w:ascii="PT Astra Serif" w:hAnsi="PT Astra Serif"/>
          <w:b w:val="0"/>
        </w:rPr>
        <w:t xml:space="preserve"> и </w:t>
      </w:r>
      <w:r w:rsidR="008E4AE7" w:rsidRPr="007D678A">
        <w:rPr>
          <w:rFonts w:ascii="PT Astra Serif" w:hAnsi="PT Astra Serif"/>
        </w:rPr>
        <w:t>не позднее чем за один календарный день до даты рассмотрения апелляции</w:t>
      </w:r>
      <w:r w:rsidR="008E4AE7" w:rsidRPr="007D678A">
        <w:rPr>
          <w:rFonts w:ascii="PT Astra Serif" w:hAnsi="PT Astra Serif"/>
          <w:b w:val="0"/>
        </w:rPr>
        <w:t xml:space="preserve"> </w:t>
      </w:r>
      <w:r w:rsidR="00126AAB" w:rsidRPr="007D678A">
        <w:rPr>
          <w:rFonts w:ascii="PT Astra Serif" w:hAnsi="PT Astra Serif"/>
          <w:b w:val="0"/>
        </w:rPr>
        <w:t>и</w:t>
      </w:r>
      <w:r w:rsidR="00700A41" w:rsidRPr="007D678A">
        <w:rPr>
          <w:rFonts w:ascii="PT Astra Serif" w:hAnsi="PT Astra Serif"/>
          <w:b w:val="0"/>
        </w:rPr>
        <w:t xml:space="preserve">нформирует </w:t>
      </w:r>
      <w:r w:rsidR="003B71CD" w:rsidRPr="007D678A">
        <w:rPr>
          <w:rFonts w:ascii="PT Astra Serif" w:hAnsi="PT Astra Serif"/>
          <w:b w:val="0"/>
        </w:rPr>
        <w:t>лиц, перечисленных в п</w:t>
      </w:r>
      <w:r w:rsidR="00BC0AB0" w:rsidRPr="007D678A">
        <w:rPr>
          <w:rFonts w:ascii="PT Astra Serif" w:hAnsi="PT Astra Serif"/>
          <w:b w:val="0"/>
        </w:rPr>
        <w:t xml:space="preserve">унктах </w:t>
      </w:r>
      <w:r w:rsidR="006708A4" w:rsidRPr="007D678A">
        <w:rPr>
          <w:rFonts w:ascii="PT Astra Serif" w:hAnsi="PT Astra Serif"/>
          <w:b w:val="0"/>
        </w:rPr>
        <w:t>1</w:t>
      </w:r>
      <w:r w:rsidR="003B71CD" w:rsidRPr="007D678A">
        <w:rPr>
          <w:rFonts w:ascii="PT Astra Serif" w:hAnsi="PT Astra Serif"/>
          <w:b w:val="0"/>
        </w:rPr>
        <w:t>.4</w:t>
      </w:r>
      <w:r w:rsidR="008E4AE7" w:rsidRPr="007D678A">
        <w:rPr>
          <w:rFonts w:ascii="PT Astra Serif" w:hAnsi="PT Astra Serif"/>
          <w:b w:val="0"/>
        </w:rPr>
        <w:t xml:space="preserve">, </w:t>
      </w:r>
      <w:r w:rsidR="006708A4" w:rsidRPr="007D678A">
        <w:rPr>
          <w:rFonts w:ascii="PT Astra Serif" w:hAnsi="PT Astra Serif"/>
          <w:b w:val="0"/>
        </w:rPr>
        <w:t>1</w:t>
      </w:r>
      <w:r w:rsidR="003B71CD" w:rsidRPr="007D678A">
        <w:rPr>
          <w:rFonts w:ascii="PT Astra Serif" w:hAnsi="PT Astra Serif"/>
          <w:b w:val="0"/>
        </w:rPr>
        <w:t xml:space="preserve">.6 </w:t>
      </w:r>
      <w:r w:rsidR="006708A4" w:rsidRPr="007D678A">
        <w:rPr>
          <w:rFonts w:ascii="PT Astra Serif" w:hAnsi="PT Astra Serif"/>
          <w:b w:val="0"/>
        </w:rPr>
        <w:t>Инструкции</w:t>
      </w:r>
      <w:r w:rsidR="00AE3F8F" w:rsidRPr="007D678A">
        <w:rPr>
          <w:rFonts w:ascii="PT Astra Serif" w:hAnsi="PT Astra Serif"/>
          <w:b w:val="0"/>
        </w:rPr>
        <w:t xml:space="preserve">, </w:t>
      </w:r>
      <w:r w:rsidR="00700A41" w:rsidRPr="007D678A">
        <w:rPr>
          <w:rFonts w:ascii="PT Astra Serif" w:hAnsi="PT Astra Serif"/>
          <w:b w:val="0"/>
        </w:rPr>
        <w:t>о времени</w:t>
      </w:r>
      <w:r w:rsidR="007B3851" w:rsidRPr="007D678A">
        <w:rPr>
          <w:rFonts w:ascii="PT Astra Serif" w:hAnsi="PT Astra Serif"/>
          <w:b w:val="0"/>
        </w:rPr>
        <w:t xml:space="preserve"> и месте рассмотрения апелляции о несогласии с выставленными баллами.</w:t>
      </w:r>
    </w:p>
    <w:p w14:paraId="5DFCBBC8" w14:textId="508F0177" w:rsidR="00BC0AB0" w:rsidRPr="007D678A" w:rsidRDefault="0079034E" w:rsidP="00BC0AB0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Ответственный секретарь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Pr="007D678A">
        <w:rPr>
          <w:rFonts w:ascii="PT Astra Serif" w:hAnsi="PT Astra Serif"/>
          <w:b w:val="0"/>
        </w:rPr>
        <w:t xml:space="preserve"> комиссии </w:t>
      </w:r>
      <w:r w:rsidR="009F21EE" w:rsidRPr="007D678A">
        <w:rPr>
          <w:rFonts w:ascii="PT Astra Serif" w:hAnsi="PT Astra Serif"/>
        </w:rPr>
        <w:t>не позднее чем за один календарный день до даты рассмотрения апелляции</w:t>
      </w:r>
      <w:r w:rsidR="009F21EE" w:rsidRPr="007D678A">
        <w:rPr>
          <w:rFonts w:ascii="PT Astra Serif" w:hAnsi="PT Astra Serif"/>
          <w:b w:val="0"/>
        </w:rPr>
        <w:t xml:space="preserve"> </w:t>
      </w:r>
      <w:r w:rsidRPr="007D678A">
        <w:rPr>
          <w:rFonts w:ascii="PT Astra Serif" w:hAnsi="PT Astra Serif"/>
          <w:b w:val="0"/>
        </w:rPr>
        <w:t xml:space="preserve">информирует лиц, перечисленных в </w:t>
      </w:r>
      <w:r w:rsidR="00BC0AB0" w:rsidRPr="007D678A">
        <w:rPr>
          <w:rFonts w:ascii="PT Astra Serif" w:hAnsi="PT Astra Serif"/>
          <w:b w:val="0"/>
        </w:rPr>
        <w:t xml:space="preserve">пункте </w:t>
      </w:r>
      <w:r w:rsidR="006708A4" w:rsidRPr="007D678A">
        <w:rPr>
          <w:rFonts w:ascii="PT Astra Serif" w:hAnsi="PT Astra Serif"/>
          <w:b w:val="0"/>
        </w:rPr>
        <w:t>1</w:t>
      </w:r>
      <w:r w:rsidR="00BC0AB0" w:rsidRPr="007D678A">
        <w:rPr>
          <w:rFonts w:ascii="PT Astra Serif" w:hAnsi="PT Astra Serif"/>
          <w:b w:val="0"/>
        </w:rPr>
        <w:t xml:space="preserve">.5 </w:t>
      </w:r>
      <w:r w:rsidR="008B3033" w:rsidRPr="007D678A">
        <w:rPr>
          <w:rFonts w:ascii="PT Astra Serif" w:hAnsi="PT Astra Serif"/>
          <w:b w:val="0"/>
        </w:rPr>
        <w:t>Инструкции, о</w:t>
      </w:r>
      <w:r w:rsidR="00BC0AB0" w:rsidRPr="007D678A">
        <w:rPr>
          <w:rFonts w:ascii="PT Astra Serif" w:hAnsi="PT Astra Serif"/>
          <w:b w:val="0"/>
        </w:rPr>
        <w:t xml:space="preserve"> времени</w:t>
      </w:r>
      <w:r w:rsidR="007B3851" w:rsidRPr="007D678A">
        <w:rPr>
          <w:rFonts w:ascii="PT Astra Serif" w:hAnsi="PT Astra Serif"/>
          <w:b w:val="0"/>
        </w:rPr>
        <w:t xml:space="preserve"> и месте рассмотрения апелляции о несогласии с выставленными баллами.</w:t>
      </w:r>
    </w:p>
    <w:p w14:paraId="43BCC983" w14:textId="77777777" w:rsidR="00A5109A" w:rsidRPr="007D678A" w:rsidRDefault="00A5109A" w:rsidP="00357960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lastRenderedPageBreak/>
        <w:t xml:space="preserve">Информирование апеллянта может осуществляться путем направления информации о времени и месте рассмотрения апелляции о несогласии с выставленными баллами </w:t>
      </w:r>
      <w:r w:rsidR="00BC0AB0" w:rsidRPr="007D678A">
        <w:rPr>
          <w:rFonts w:ascii="PT Astra Serif" w:hAnsi="PT Astra Serif"/>
          <w:b w:val="0"/>
        </w:rPr>
        <w:t>посредством телефонной связи.</w:t>
      </w:r>
    </w:p>
    <w:p w14:paraId="3C8B88F9" w14:textId="21138758" w:rsidR="00022BE0" w:rsidRPr="007D678A" w:rsidRDefault="00022BE0" w:rsidP="00022BE0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Апеллянт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Pr="007D678A">
        <w:rPr>
          <w:rFonts w:ascii="PT Astra Serif" w:hAnsi="PT Astra Serif"/>
          <w:b w:val="0"/>
        </w:rPr>
        <w:t xml:space="preserve"> комиссии. Апеллянт направляет в </w:t>
      </w:r>
      <w:r w:rsidR="00E13749" w:rsidRPr="007D678A">
        <w:rPr>
          <w:rFonts w:ascii="PT Astra Serif" w:hAnsi="PT Astra Serif"/>
          <w:b w:val="0"/>
        </w:rPr>
        <w:t>апелляционную</w:t>
      </w:r>
      <w:r w:rsidRPr="007D678A">
        <w:rPr>
          <w:rFonts w:ascii="PT Astra Serif" w:hAnsi="PT Astra Serif"/>
          <w:b w:val="0"/>
        </w:rPr>
        <w:t xml:space="preserve"> комиссию заявление об отзыве поданной им апелляции</w:t>
      </w:r>
      <w:r w:rsidR="007B3851" w:rsidRPr="007D678A">
        <w:rPr>
          <w:rFonts w:ascii="PT Astra Serif" w:hAnsi="PT Astra Serif"/>
          <w:b w:val="0"/>
        </w:rPr>
        <w:t xml:space="preserve"> о несогласии с выставленными баллами</w:t>
      </w:r>
      <w:r w:rsidRPr="007D678A">
        <w:rPr>
          <w:rFonts w:ascii="PT Astra Serif" w:hAnsi="PT Astra Serif"/>
          <w:b w:val="0"/>
        </w:rPr>
        <w:t xml:space="preserve">. Процедура подачи </w:t>
      </w:r>
      <w:r w:rsidR="00007564" w:rsidRPr="007D678A">
        <w:rPr>
          <w:rFonts w:ascii="PT Astra Serif" w:hAnsi="PT Astra Serif"/>
          <w:b w:val="0"/>
        </w:rPr>
        <w:t>заявления</w:t>
      </w:r>
      <w:r w:rsidR="00FF3B45" w:rsidRPr="007D678A">
        <w:rPr>
          <w:rFonts w:ascii="PT Astra Serif" w:hAnsi="PT Astra Serif"/>
          <w:b w:val="0"/>
        </w:rPr>
        <w:t xml:space="preserve"> </w:t>
      </w:r>
      <w:r w:rsidR="00AD4A20" w:rsidRPr="007D678A">
        <w:rPr>
          <w:rFonts w:ascii="PT Astra Serif" w:hAnsi="PT Astra Serif"/>
          <w:b w:val="0"/>
        </w:rPr>
        <w:t>об отзыве,</w:t>
      </w:r>
      <w:r w:rsidR="00007564" w:rsidRPr="007D678A">
        <w:rPr>
          <w:rFonts w:ascii="PT Astra Serif" w:hAnsi="PT Astra Serif"/>
          <w:b w:val="0"/>
        </w:rPr>
        <w:t xml:space="preserve"> поданной им апелляции </w:t>
      </w:r>
      <w:r w:rsidR="007B3851" w:rsidRPr="007D678A">
        <w:rPr>
          <w:rFonts w:ascii="PT Astra Serif" w:hAnsi="PT Astra Serif"/>
          <w:b w:val="0"/>
        </w:rPr>
        <w:t xml:space="preserve">о несогласии с выставленными баллами </w:t>
      </w:r>
      <w:r w:rsidR="00F61D48" w:rsidRPr="007D678A">
        <w:rPr>
          <w:rFonts w:ascii="PT Astra Serif" w:hAnsi="PT Astra Serif"/>
          <w:b w:val="0"/>
        </w:rPr>
        <w:t xml:space="preserve">в </w:t>
      </w:r>
      <w:r w:rsidR="00E13749" w:rsidRPr="007D678A">
        <w:rPr>
          <w:rFonts w:ascii="PT Astra Serif" w:hAnsi="PT Astra Serif"/>
          <w:b w:val="0"/>
        </w:rPr>
        <w:t>апелляционную</w:t>
      </w:r>
      <w:r w:rsidR="00F61D48" w:rsidRPr="007D678A">
        <w:rPr>
          <w:rFonts w:ascii="PT Astra Serif" w:hAnsi="PT Astra Serif"/>
          <w:b w:val="0"/>
        </w:rPr>
        <w:t xml:space="preserve"> комиссию </w:t>
      </w:r>
      <w:r w:rsidR="00007564" w:rsidRPr="007D678A">
        <w:rPr>
          <w:rFonts w:ascii="PT Astra Serif" w:hAnsi="PT Astra Serif"/>
          <w:b w:val="0"/>
        </w:rPr>
        <w:t xml:space="preserve">аналогична процедуре подачи </w:t>
      </w:r>
      <w:r w:rsidR="00F61D48" w:rsidRPr="007D678A">
        <w:rPr>
          <w:rFonts w:ascii="PT Astra Serif" w:hAnsi="PT Astra Serif"/>
          <w:b w:val="0"/>
        </w:rPr>
        <w:t xml:space="preserve">самой </w:t>
      </w:r>
      <w:r w:rsidR="00007564" w:rsidRPr="007D678A">
        <w:rPr>
          <w:rFonts w:ascii="PT Astra Serif" w:hAnsi="PT Astra Serif"/>
          <w:b w:val="0"/>
        </w:rPr>
        <w:t>апелляции</w:t>
      </w:r>
      <w:r w:rsidR="007B3851" w:rsidRPr="007D678A">
        <w:rPr>
          <w:rFonts w:ascii="PT Astra Serif" w:hAnsi="PT Astra Serif"/>
          <w:b w:val="0"/>
        </w:rPr>
        <w:t xml:space="preserve"> о несогласии с выставленными баллами</w:t>
      </w:r>
      <w:r w:rsidR="00007564" w:rsidRPr="007D678A">
        <w:rPr>
          <w:rFonts w:ascii="PT Astra Serif" w:hAnsi="PT Astra Serif"/>
          <w:b w:val="0"/>
        </w:rPr>
        <w:t>.</w:t>
      </w:r>
    </w:p>
    <w:p w14:paraId="50127EE4" w14:textId="540D486E" w:rsidR="00E237BD" w:rsidRPr="007D678A" w:rsidRDefault="00E237BD" w:rsidP="00022BE0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В случае отсутствия указанного заявления и неявки </w:t>
      </w:r>
      <w:r w:rsidR="00930BF4" w:rsidRPr="007D678A">
        <w:rPr>
          <w:rFonts w:ascii="PT Astra Serif" w:hAnsi="PT Astra Serif"/>
          <w:b w:val="0"/>
        </w:rPr>
        <w:t xml:space="preserve">апеллянта </w:t>
      </w:r>
      <w:r w:rsidRPr="007D678A">
        <w:rPr>
          <w:rFonts w:ascii="PT Astra Serif" w:hAnsi="PT Astra Serif"/>
          <w:b w:val="0"/>
        </w:rPr>
        <w:t xml:space="preserve">на </w:t>
      </w:r>
      <w:r w:rsidR="00930BF4" w:rsidRPr="007D678A">
        <w:rPr>
          <w:rFonts w:ascii="PT Astra Serif" w:hAnsi="PT Astra Serif"/>
          <w:b w:val="0"/>
        </w:rPr>
        <w:t xml:space="preserve">дистанционное </w:t>
      </w:r>
      <w:r w:rsidRPr="007D678A">
        <w:rPr>
          <w:rFonts w:ascii="PT Astra Serif" w:hAnsi="PT Astra Serif"/>
          <w:b w:val="0"/>
        </w:rPr>
        <w:t xml:space="preserve">заседание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Pr="007D678A">
        <w:rPr>
          <w:rFonts w:ascii="PT Astra Serif" w:hAnsi="PT Astra Serif"/>
          <w:b w:val="0"/>
        </w:rPr>
        <w:t xml:space="preserve"> комиссии, на котором рассматривается апелляция</w:t>
      </w:r>
      <w:r w:rsidR="00930BF4" w:rsidRPr="007D678A">
        <w:rPr>
          <w:rFonts w:ascii="PT Astra Serif" w:hAnsi="PT Astra Serif"/>
          <w:b w:val="0"/>
        </w:rPr>
        <w:t xml:space="preserve"> о несогласии с выставленными баллами</w:t>
      </w:r>
      <w:r w:rsidRPr="007D678A">
        <w:rPr>
          <w:rFonts w:ascii="PT Astra Serif" w:hAnsi="PT Astra Serif"/>
          <w:b w:val="0"/>
        </w:rPr>
        <w:t xml:space="preserve">, </w:t>
      </w:r>
      <w:r w:rsidR="00E13749" w:rsidRPr="007D678A">
        <w:rPr>
          <w:rFonts w:ascii="PT Astra Serif" w:hAnsi="PT Astra Serif"/>
          <w:b w:val="0"/>
        </w:rPr>
        <w:t>апелляционная</w:t>
      </w:r>
      <w:r w:rsidRPr="007D678A">
        <w:rPr>
          <w:rFonts w:ascii="PT Astra Serif" w:hAnsi="PT Astra Serif"/>
          <w:b w:val="0"/>
        </w:rPr>
        <w:t xml:space="preserve"> комиссия рассматривает его апелляцию в установленном порядке.</w:t>
      </w:r>
    </w:p>
    <w:p w14:paraId="709AC0C6" w14:textId="77777777" w:rsidR="00BC0AB0" w:rsidRPr="007D678A" w:rsidRDefault="00BC0AB0" w:rsidP="0092392E">
      <w:pPr>
        <w:pStyle w:val="1"/>
        <w:numPr>
          <w:ilvl w:val="0"/>
          <w:numId w:val="0"/>
        </w:numPr>
        <w:tabs>
          <w:tab w:val="left" w:pos="567"/>
        </w:tabs>
        <w:contextualSpacing/>
        <w:rPr>
          <w:rFonts w:ascii="PT Astra Serif" w:hAnsi="PT Astra Serif"/>
          <w:b w:val="0"/>
        </w:rPr>
      </w:pPr>
    </w:p>
    <w:p w14:paraId="7BE264DC" w14:textId="77777777" w:rsidR="00930BF4" w:rsidRPr="007D678A" w:rsidRDefault="00930BF4" w:rsidP="00930BF4">
      <w:pPr>
        <w:pStyle w:val="1"/>
        <w:numPr>
          <w:ilvl w:val="0"/>
          <w:numId w:val="6"/>
        </w:numPr>
        <w:tabs>
          <w:tab w:val="left" w:pos="567"/>
        </w:tabs>
        <w:contextualSpacing/>
        <w:jc w:val="center"/>
        <w:rPr>
          <w:rFonts w:ascii="PT Astra Serif" w:hAnsi="PT Astra Serif"/>
        </w:rPr>
      </w:pPr>
      <w:r w:rsidRPr="007D678A">
        <w:rPr>
          <w:rFonts w:ascii="PT Astra Serif" w:hAnsi="PT Astra Serif"/>
        </w:rPr>
        <w:t>Дистанционное рассмотрение апелляции о несогласии с выставленными баллами</w:t>
      </w:r>
    </w:p>
    <w:p w14:paraId="374452B8" w14:textId="20A64EAB" w:rsidR="00FB1D3D" w:rsidRPr="007D678A" w:rsidRDefault="00FB1D3D" w:rsidP="004278E6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Проведение заседаний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Pr="007D678A">
        <w:rPr>
          <w:rFonts w:ascii="PT Astra Serif" w:hAnsi="PT Astra Serif"/>
          <w:b w:val="0"/>
        </w:rPr>
        <w:t xml:space="preserve"> комиссии осуществляется в режиме реального времени с использованием </w:t>
      </w:r>
      <w:r w:rsidR="004278E6" w:rsidRPr="007D678A">
        <w:rPr>
          <w:rFonts w:ascii="PT Astra Serif" w:hAnsi="PT Astra Serif"/>
          <w:b w:val="0"/>
        </w:rPr>
        <w:t xml:space="preserve">платформы для видеоконференций и удаленной работы </w:t>
      </w:r>
      <w:r w:rsidR="004278E6" w:rsidRPr="007D678A">
        <w:rPr>
          <w:rFonts w:ascii="PT Astra Serif" w:hAnsi="PT Astra Serif"/>
          <w:b w:val="0"/>
          <w:lang w:val="en-US"/>
        </w:rPr>
        <w:t>Mind</w:t>
      </w:r>
      <w:r w:rsidR="00002E18" w:rsidRPr="007D678A">
        <w:rPr>
          <w:rFonts w:ascii="PT Astra Serif" w:hAnsi="PT Astra Serif"/>
          <w:b w:val="0"/>
        </w:rPr>
        <w:t xml:space="preserve"> </w:t>
      </w:r>
      <w:r w:rsidR="004278E6" w:rsidRPr="007D678A">
        <w:rPr>
          <w:rFonts w:ascii="PT Astra Serif" w:hAnsi="PT Astra Serif"/>
          <w:b w:val="0"/>
        </w:rPr>
        <w:t>(</w:t>
      </w:r>
      <w:r w:rsidR="004278E6" w:rsidRPr="007D678A">
        <w:rPr>
          <w:rFonts w:ascii="PT Astra Serif" w:hAnsi="PT Astra Serif"/>
          <w:b w:val="0"/>
          <w:lang w:val="en-US"/>
        </w:rPr>
        <w:t>mind</w:t>
      </w:r>
      <w:r w:rsidR="004278E6" w:rsidRPr="007D678A">
        <w:rPr>
          <w:rFonts w:ascii="PT Astra Serif" w:hAnsi="PT Astra Serif"/>
          <w:b w:val="0"/>
        </w:rPr>
        <w:t>.</w:t>
      </w:r>
      <w:r w:rsidR="004278E6" w:rsidRPr="007D678A">
        <w:rPr>
          <w:rFonts w:ascii="PT Astra Serif" w:hAnsi="PT Astra Serif"/>
          <w:b w:val="0"/>
          <w:lang w:val="en-US"/>
        </w:rPr>
        <w:t>com</w:t>
      </w:r>
      <w:r w:rsidR="004278E6" w:rsidRPr="007D678A">
        <w:rPr>
          <w:rFonts w:ascii="PT Astra Serif" w:hAnsi="PT Astra Serif"/>
          <w:b w:val="0"/>
        </w:rPr>
        <w:t>)</w:t>
      </w:r>
      <w:r w:rsidRPr="007D678A">
        <w:rPr>
          <w:rFonts w:ascii="PT Astra Serif" w:hAnsi="PT Astra Serif"/>
          <w:b w:val="0"/>
        </w:rPr>
        <w:t>, позволяюще</w:t>
      </w:r>
      <w:r w:rsidR="004278E6" w:rsidRPr="007D678A">
        <w:rPr>
          <w:rFonts w:ascii="PT Astra Serif" w:hAnsi="PT Astra Serif"/>
          <w:b w:val="0"/>
        </w:rPr>
        <w:t>й</w:t>
      </w:r>
      <w:r w:rsidRPr="007D678A">
        <w:rPr>
          <w:rFonts w:ascii="PT Astra Serif" w:hAnsi="PT Astra Serif"/>
          <w:b w:val="0"/>
        </w:rPr>
        <w:t xml:space="preserve"> установить дистанционный контакт апеллянта, членов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Pr="007D678A">
        <w:rPr>
          <w:rFonts w:ascii="PT Astra Serif" w:hAnsi="PT Astra Serif"/>
          <w:b w:val="0"/>
        </w:rPr>
        <w:t xml:space="preserve"> комиссии и экспертов предметной комиссии по учебному предмету.</w:t>
      </w:r>
    </w:p>
    <w:p w14:paraId="53262DFE" w14:textId="1578B733" w:rsidR="00002E18" w:rsidRPr="007D678A" w:rsidRDefault="00324D94" w:rsidP="00002E18">
      <w:pPr>
        <w:pStyle w:val="1"/>
        <w:numPr>
          <w:ilvl w:val="1"/>
          <w:numId w:val="6"/>
        </w:numPr>
        <w:ind w:left="0" w:firstLine="709"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>Дистанционное р</w:t>
      </w:r>
      <w:r w:rsidR="00FB1D3D" w:rsidRPr="007D678A">
        <w:rPr>
          <w:rFonts w:ascii="PT Astra Serif" w:hAnsi="PT Astra Serif"/>
          <w:b w:val="0"/>
        </w:rPr>
        <w:t xml:space="preserve">ассмотрение апелляций о несогласии с выставленными баллами осуществляется </w:t>
      </w:r>
      <w:r w:rsidR="00002E18" w:rsidRPr="007D678A">
        <w:rPr>
          <w:rFonts w:ascii="PT Astra Serif" w:hAnsi="PT Astra Serif"/>
          <w:b w:val="0"/>
        </w:rPr>
        <w:t>по следующим учебным предметам: русский язык, математика, литература, физика, химия, биология, геогр</w:t>
      </w:r>
      <w:r w:rsidR="00023059" w:rsidRPr="007D678A">
        <w:rPr>
          <w:rFonts w:ascii="PT Astra Serif" w:hAnsi="PT Astra Serif"/>
          <w:b w:val="0"/>
        </w:rPr>
        <w:t xml:space="preserve">афия, история, обществознание и </w:t>
      </w:r>
      <w:r w:rsidR="00002E18" w:rsidRPr="007D678A">
        <w:rPr>
          <w:rFonts w:ascii="PT Astra Serif" w:hAnsi="PT Astra Serif"/>
          <w:b w:val="0"/>
        </w:rPr>
        <w:t>информатик</w:t>
      </w:r>
      <w:r w:rsidR="00023059" w:rsidRPr="007D678A">
        <w:rPr>
          <w:rFonts w:ascii="PT Astra Serif" w:hAnsi="PT Astra Serif"/>
          <w:b w:val="0"/>
        </w:rPr>
        <w:t xml:space="preserve">а. </w:t>
      </w:r>
      <w:r w:rsidR="00002E18" w:rsidRPr="007D678A">
        <w:rPr>
          <w:rFonts w:ascii="PT Astra Serif" w:hAnsi="PT Astra Serif"/>
          <w:b w:val="0"/>
        </w:rPr>
        <w:t xml:space="preserve"> </w:t>
      </w:r>
    </w:p>
    <w:p w14:paraId="7ABF383F" w14:textId="48D81E39" w:rsidR="00002E18" w:rsidRPr="007D678A" w:rsidRDefault="00002E18" w:rsidP="00002E18">
      <w:pPr>
        <w:pStyle w:val="1"/>
        <w:numPr>
          <w:ilvl w:val="1"/>
          <w:numId w:val="6"/>
        </w:numPr>
        <w:ind w:left="0" w:firstLine="709"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>Апелляции по вопросам связанным с оцениванием результатов выполнения заданий экзаменационной работы</w:t>
      </w:r>
      <w:r w:rsidR="005E4A00" w:rsidRPr="007D678A">
        <w:rPr>
          <w:rFonts w:ascii="PT Astra Serif" w:hAnsi="PT Astra Serif"/>
          <w:b w:val="0"/>
        </w:rPr>
        <w:t xml:space="preserve">, </w:t>
      </w:r>
      <w:r w:rsidRPr="007D678A">
        <w:rPr>
          <w:rFonts w:ascii="PT Astra Serif" w:hAnsi="PT Astra Serif"/>
          <w:b w:val="0"/>
        </w:rPr>
        <w:t>выполненной в устной форме (экзамены по иностранным языкам, государственный выпускной экзамен)</w:t>
      </w:r>
      <w:r w:rsidR="005E4A00" w:rsidRPr="007D678A">
        <w:rPr>
          <w:rFonts w:ascii="PT Astra Serif" w:hAnsi="PT Astra Serif"/>
          <w:b w:val="0"/>
        </w:rPr>
        <w:t xml:space="preserve">, </w:t>
      </w:r>
      <w:r w:rsidRPr="007D678A">
        <w:rPr>
          <w:rFonts w:ascii="PT Astra Serif" w:hAnsi="PT Astra Serif"/>
          <w:b w:val="0"/>
        </w:rPr>
        <w:t xml:space="preserve"> </w:t>
      </w:r>
      <w:r w:rsidR="002B1D6A" w:rsidRPr="007D678A">
        <w:rPr>
          <w:rFonts w:ascii="PT Astra Serif" w:hAnsi="PT Astra Serif"/>
          <w:b w:val="0"/>
        </w:rPr>
        <w:t>р</w:t>
      </w:r>
      <w:r w:rsidRPr="007D678A">
        <w:rPr>
          <w:rFonts w:ascii="PT Astra Serif" w:hAnsi="PT Astra Serif"/>
          <w:b w:val="0"/>
        </w:rPr>
        <w:t>ассматрива</w:t>
      </w:r>
      <w:r w:rsidR="002B1D6A" w:rsidRPr="007D678A">
        <w:rPr>
          <w:rFonts w:ascii="PT Astra Serif" w:hAnsi="PT Astra Serif"/>
          <w:b w:val="0"/>
        </w:rPr>
        <w:t xml:space="preserve">ются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="002B1D6A" w:rsidRPr="007D678A">
        <w:rPr>
          <w:rFonts w:ascii="PT Astra Serif" w:hAnsi="PT Astra Serif"/>
          <w:b w:val="0"/>
        </w:rPr>
        <w:t xml:space="preserve"> комиссией </w:t>
      </w:r>
      <w:r w:rsidRPr="007D678A">
        <w:rPr>
          <w:rFonts w:ascii="PT Astra Serif" w:hAnsi="PT Astra Serif"/>
          <w:b w:val="0"/>
        </w:rPr>
        <w:t xml:space="preserve">в очном формате на базе </w:t>
      </w:r>
      <w:r w:rsidR="0009023F" w:rsidRPr="007D678A">
        <w:rPr>
          <w:rFonts w:ascii="PT Astra Serif" w:hAnsi="PT Astra Serif"/>
          <w:b w:val="0"/>
        </w:rPr>
        <w:br/>
      </w:r>
      <w:r w:rsidRPr="007D678A">
        <w:rPr>
          <w:rFonts w:ascii="PT Astra Serif" w:hAnsi="PT Astra Serif"/>
          <w:b w:val="0"/>
        </w:rPr>
        <w:t>ГАУ СО «</w:t>
      </w:r>
      <w:r w:rsidR="002802A7" w:rsidRPr="007D678A">
        <w:rPr>
          <w:rFonts w:ascii="PT Astra Serif" w:hAnsi="PT Astra Serif"/>
          <w:b w:val="0"/>
        </w:rPr>
        <w:t>РЦОКО</w:t>
      </w:r>
      <w:r w:rsidRPr="007D678A">
        <w:rPr>
          <w:rFonts w:ascii="PT Astra Serif" w:hAnsi="PT Astra Serif"/>
          <w:b w:val="0"/>
        </w:rPr>
        <w:t>» (г. Саратов, ул. Мичурина, 89).</w:t>
      </w:r>
    </w:p>
    <w:p w14:paraId="14DDB3F6" w14:textId="77777777" w:rsidR="00AE7DA8" w:rsidRPr="007D678A" w:rsidRDefault="0046171F" w:rsidP="00002E18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Для организации проведения </w:t>
      </w:r>
      <w:r w:rsidR="006800DA" w:rsidRPr="007D678A">
        <w:rPr>
          <w:rFonts w:ascii="PT Astra Serif" w:hAnsi="PT Astra Serif"/>
          <w:b w:val="0"/>
        </w:rPr>
        <w:t xml:space="preserve">дистанционного </w:t>
      </w:r>
      <w:r w:rsidRPr="007D678A">
        <w:rPr>
          <w:rFonts w:ascii="PT Astra Serif" w:hAnsi="PT Astra Serif"/>
          <w:b w:val="0"/>
        </w:rPr>
        <w:t xml:space="preserve">рассмотрения апелляций </w:t>
      </w:r>
      <w:r w:rsidR="006800DA" w:rsidRPr="007D678A">
        <w:rPr>
          <w:rFonts w:ascii="PT Astra Serif" w:hAnsi="PT Astra Serif"/>
          <w:b w:val="0"/>
        </w:rPr>
        <w:t xml:space="preserve">о несогласии с выставленными баллами </w:t>
      </w:r>
      <w:r w:rsidR="00324D94" w:rsidRPr="007D678A">
        <w:rPr>
          <w:rFonts w:ascii="PT Astra Serif" w:hAnsi="PT Astra Serif"/>
          <w:b w:val="0"/>
        </w:rPr>
        <w:t xml:space="preserve">на территории муниципальных районов (городских округов) </w:t>
      </w:r>
      <w:r w:rsidR="00B17511" w:rsidRPr="007D678A">
        <w:rPr>
          <w:rFonts w:ascii="PT Astra Serif" w:hAnsi="PT Astra Serif"/>
          <w:b w:val="0"/>
        </w:rPr>
        <w:t xml:space="preserve">на базе </w:t>
      </w:r>
      <w:r w:rsidR="007B3851" w:rsidRPr="007D678A">
        <w:rPr>
          <w:rFonts w:ascii="PT Astra Serif" w:hAnsi="PT Astra Serif"/>
          <w:b w:val="0"/>
        </w:rPr>
        <w:t>обще</w:t>
      </w:r>
      <w:r w:rsidR="00B17511" w:rsidRPr="007D678A">
        <w:rPr>
          <w:rFonts w:ascii="PT Astra Serif" w:hAnsi="PT Astra Serif"/>
          <w:b w:val="0"/>
        </w:rPr>
        <w:t xml:space="preserve">образовательной организации </w:t>
      </w:r>
      <w:r w:rsidRPr="007D678A">
        <w:rPr>
          <w:rFonts w:ascii="PT Astra Serif" w:hAnsi="PT Astra Serif"/>
          <w:b w:val="0"/>
        </w:rPr>
        <w:t>организу</w:t>
      </w:r>
      <w:r w:rsidR="00B17511" w:rsidRPr="007D678A">
        <w:rPr>
          <w:rFonts w:ascii="PT Astra Serif" w:hAnsi="PT Astra Serif"/>
          <w:b w:val="0"/>
        </w:rPr>
        <w:t xml:space="preserve">ется </w:t>
      </w:r>
      <w:r w:rsidRPr="007D678A">
        <w:rPr>
          <w:rFonts w:ascii="PT Astra Serif" w:hAnsi="PT Astra Serif"/>
          <w:b w:val="0"/>
        </w:rPr>
        <w:t xml:space="preserve">пункт дистанционного </w:t>
      </w:r>
      <w:r w:rsidR="006800DA" w:rsidRPr="007D678A">
        <w:rPr>
          <w:rFonts w:ascii="PT Astra Serif" w:hAnsi="PT Astra Serif"/>
          <w:b w:val="0"/>
        </w:rPr>
        <w:t>рассмотрения апелляций</w:t>
      </w:r>
      <w:r w:rsidR="00CC6FAD" w:rsidRPr="007D678A">
        <w:rPr>
          <w:rFonts w:ascii="PT Astra Serif" w:hAnsi="PT Astra Serif"/>
          <w:b w:val="0"/>
        </w:rPr>
        <w:t xml:space="preserve"> о несогласии с выставленными баллами </w:t>
      </w:r>
      <w:r w:rsidR="00324D94" w:rsidRPr="007D678A">
        <w:rPr>
          <w:rFonts w:ascii="PT Astra Serif" w:hAnsi="PT Astra Serif"/>
          <w:b w:val="0"/>
        </w:rPr>
        <w:t xml:space="preserve">(далее – пункт </w:t>
      </w:r>
      <w:r w:rsidR="002C20B8" w:rsidRPr="007D678A">
        <w:rPr>
          <w:rFonts w:ascii="PT Astra Serif" w:hAnsi="PT Astra Serif"/>
          <w:b w:val="0"/>
        </w:rPr>
        <w:t xml:space="preserve">дистанционного </w:t>
      </w:r>
      <w:r w:rsidR="00324D94" w:rsidRPr="007D678A">
        <w:rPr>
          <w:rFonts w:ascii="PT Astra Serif" w:hAnsi="PT Astra Serif"/>
          <w:b w:val="0"/>
        </w:rPr>
        <w:t xml:space="preserve">рассмотрения апелляций). </w:t>
      </w:r>
      <w:r w:rsidR="00B17511" w:rsidRPr="007D678A">
        <w:rPr>
          <w:rFonts w:ascii="PT Astra Serif" w:hAnsi="PT Astra Serif"/>
          <w:b w:val="0"/>
        </w:rPr>
        <w:t>Помещения пункта дистанционного рассмотрения апелляции организуются с соблюдением соответствующих требований санитарно-эпидемиологических правил и нормативов.</w:t>
      </w:r>
    </w:p>
    <w:p w14:paraId="184DAD93" w14:textId="77777777" w:rsidR="0046171F" w:rsidRPr="007D678A" w:rsidRDefault="00324D94" w:rsidP="00B17511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Перечень пунктов </w:t>
      </w:r>
      <w:r w:rsidR="002C20B8" w:rsidRPr="007D678A">
        <w:rPr>
          <w:rFonts w:ascii="PT Astra Serif" w:hAnsi="PT Astra Serif"/>
          <w:b w:val="0"/>
        </w:rPr>
        <w:t xml:space="preserve">дистанционного </w:t>
      </w:r>
      <w:r w:rsidRPr="007D678A">
        <w:rPr>
          <w:rFonts w:ascii="PT Astra Serif" w:hAnsi="PT Astra Serif"/>
          <w:b w:val="0"/>
        </w:rPr>
        <w:t xml:space="preserve">рассмотрения апелляций </w:t>
      </w:r>
      <w:r w:rsidR="0046171F" w:rsidRPr="007D678A">
        <w:rPr>
          <w:rFonts w:ascii="PT Astra Serif" w:hAnsi="PT Astra Serif"/>
          <w:b w:val="0"/>
        </w:rPr>
        <w:t>утвержд</w:t>
      </w:r>
      <w:r w:rsidRPr="007D678A">
        <w:rPr>
          <w:rFonts w:ascii="PT Astra Serif" w:hAnsi="PT Astra Serif"/>
          <w:b w:val="0"/>
        </w:rPr>
        <w:t xml:space="preserve">ается </w:t>
      </w:r>
      <w:r w:rsidR="0046171F" w:rsidRPr="007D678A">
        <w:rPr>
          <w:rFonts w:ascii="PT Astra Serif" w:hAnsi="PT Astra Serif"/>
          <w:b w:val="0"/>
        </w:rPr>
        <w:t>приказом министерства образования Саратовской области</w:t>
      </w:r>
      <w:r w:rsidRPr="007D678A">
        <w:rPr>
          <w:rFonts w:ascii="PT Astra Serif" w:hAnsi="PT Astra Serif"/>
          <w:b w:val="0"/>
        </w:rPr>
        <w:t>.</w:t>
      </w:r>
    </w:p>
    <w:p w14:paraId="7708A5A2" w14:textId="77777777" w:rsidR="00063BFB" w:rsidRPr="007D678A" w:rsidRDefault="00063BFB" w:rsidP="00063BFB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lastRenderedPageBreak/>
        <w:t xml:space="preserve">В </w:t>
      </w:r>
      <w:r w:rsidR="00CC6FAD" w:rsidRPr="007D678A">
        <w:rPr>
          <w:rFonts w:ascii="PT Astra Serif" w:hAnsi="PT Astra Serif"/>
          <w:b w:val="0"/>
        </w:rPr>
        <w:t xml:space="preserve">пункте </w:t>
      </w:r>
      <w:r w:rsidR="002C20B8" w:rsidRPr="007D678A">
        <w:rPr>
          <w:rFonts w:ascii="PT Astra Serif" w:hAnsi="PT Astra Serif"/>
          <w:b w:val="0"/>
        </w:rPr>
        <w:t xml:space="preserve">дистанционного </w:t>
      </w:r>
      <w:r w:rsidR="00CC6FAD" w:rsidRPr="007D678A">
        <w:rPr>
          <w:rFonts w:ascii="PT Astra Serif" w:hAnsi="PT Astra Serif"/>
          <w:b w:val="0"/>
        </w:rPr>
        <w:t xml:space="preserve">рассмотрения апелляций </w:t>
      </w:r>
      <w:r w:rsidRPr="007D678A">
        <w:rPr>
          <w:rFonts w:ascii="PT Astra Serif" w:hAnsi="PT Astra Serif"/>
          <w:b w:val="0"/>
        </w:rPr>
        <w:t>должны быть организованы:</w:t>
      </w:r>
    </w:p>
    <w:p w14:paraId="21C731C3" w14:textId="77777777" w:rsidR="00AE7DA8" w:rsidRPr="007D678A" w:rsidRDefault="007D27A7" w:rsidP="007D27A7">
      <w:p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а)</w:t>
      </w:r>
      <w:r w:rsidRPr="007D678A">
        <w:rPr>
          <w:rFonts w:ascii="PT Astra Serif" w:hAnsi="PT Astra Serif"/>
          <w:sz w:val="28"/>
          <w:szCs w:val="28"/>
        </w:rPr>
        <w:tab/>
        <w:t>помещение для апелл</w:t>
      </w:r>
      <w:r w:rsidR="0009023F" w:rsidRPr="007D678A">
        <w:rPr>
          <w:rFonts w:ascii="PT Astra Serif" w:hAnsi="PT Astra Serif"/>
          <w:sz w:val="28"/>
          <w:szCs w:val="28"/>
        </w:rPr>
        <w:t>янтов, ожидающих своей очереди;</w:t>
      </w:r>
    </w:p>
    <w:p w14:paraId="71CCCDB2" w14:textId="77777777" w:rsidR="007D27A7" w:rsidRPr="007D678A" w:rsidRDefault="007D27A7" w:rsidP="007D27A7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б)</w:t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D678A">
        <w:rPr>
          <w:rFonts w:ascii="PT Astra Serif" w:hAnsi="PT Astra Serif"/>
          <w:sz w:val="28"/>
          <w:szCs w:val="28"/>
        </w:rPr>
        <w:t>место для осуществления печати изображений экзаменационной работы апеллянта: компьютер (ноутбук) с выходом в с</w:t>
      </w:r>
      <w:r w:rsidR="0009023F" w:rsidRPr="007D678A">
        <w:rPr>
          <w:rFonts w:ascii="PT Astra Serif" w:hAnsi="PT Astra Serif"/>
          <w:sz w:val="28"/>
          <w:szCs w:val="28"/>
        </w:rPr>
        <w:t>еть «Интернет», принтер, бумага;</w:t>
      </w:r>
    </w:p>
    <w:p w14:paraId="58FC06EB" w14:textId="5A0F4C87" w:rsidR="007D27A7" w:rsidRPr="007D678A" w:rsidRDefault="007D27A7" w:rsidP="007D27A7">
      <w:pPr>
        <w:tabs>
          <w:tab w:val="left" w:pos="567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в)</w:t>
      </w:r>
      <w:r w:rsidRPr="007D678A">
        <w:rPr>
          <w:rFonts w:ascii="PT Astra Serif" w:hAnsi="PT Astra Serif"/>
          <w:sz w:val="28"/>
          <w:szCs w:val="28"/>
        </w:rPr>
        <w:tab/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помещение </w:t>
      </w:r>
      <w:r w:rsidRPr="007D678A">
        <w:rPr>
          <w:rFonts w:ascii="PT Astra Serif" w:hAnsi="PT Astra Serif"/>
          <w:sz w:val="28"/>
          <w:szCs w:val="28"/>
        </w:rPr>
        <w:t>для дистанционного рассмотрения апелляции о несогласии с выставленными баллами, оборудованное рабочим местом для апеллянта: компьютер (ноутбук) с выходом в сеть «Интернет», подключенной гарнитурой (</w:t>
      </w:r>
      <w:r w:rsidR="00DC5774" w:rsidRPr="007D678A">
        <w:rPr>
          <w:rFonts w:ascii="PT Astra Serif" w:hAnsi="PT Astra Serif"/>
          <w:sz w:val="28"/>
          <w:szCs w:val="28"/>
        </w:rPr>
        <w:t>веб-камера</w:t>
      </w:r>
      <w:r w:rsidRPr="007D678A">
        <w:rPr>
          <w:rFonts w:ascii="PT Astra Serif" w:hAnsi="PT Astra Serif"/>
          <w:sz w:val="28"/>
          <w:szCs w:val="28"/>
        </w:rPr>
        <w:t xml:space="preserve">, наушники с микрофоном, колонки). </w:t>
      </w:r>
    </w:p>
    <w:p w14:paraId="57A25CE1" w14:textId="77777777" w:rsidR="002C20B8" w:rsidRPr="007D678A" w:rsidRDefault="002C20B8" w:rsidP="002C20B8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Рабочее место для апеллянта должно быть установлено так, чтобы обеспечивался обзор участника апелляции и (или) его родителей (законных представителей) в случае их присутствия. </w:t>
      </w:r>
    </w:p>
    <w:p w14:paraId="0AD21914" w14:textId="41E38F6D" w:rsidR="007D27A7" w:rsidRPr="007D678A" w:rsidRDefault="007D27A7" w:rsidP="007D27A7">
      <w:pPr>
        <w:tabs>
          <w:tab w:val="left" w:pos="567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В случае большого количества апеллянтов необходимо предусмотреть несколько рабочих мест, включая резервный комплект. Количество рабочих мест необходимо согласовать с секретарем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комиссии. </w:t>
      </w:r>
    </w:p>
    <w:p w14:paraId="3918D8FA" w14:textId="39235B03" w:rsidR="002C20B8" w:rsidRPr="007D678A" w:rsidRDefault="00B17511" w:rsidP="007D27A7">
      <w:pPr>
        <w:pStyle w:val="1"/>
        <w:numPr>
          <w:ilvl w:val="1"/>
          <w:numId w:val="6"/>
        </w:numPr>
        <w:tabs>
          <w:tab w:val="left" w:pos="567"/>
        </w:tabs>
        <w:ind w:left="0" w:firstLine="709"/>
        <w:contextualSpacing/>
        <w:rPr>
          <w:rFonts w:ascii="PT Astra Serif" w:hAnsi="PT Astra Serif"/>
          <w:b w:val="0"/>
        </w:rPr>
      </w:pPr>
      <w:r w:rsidRPr="007D678A">
        <w:rPr>
          <w:rFonts w:ascii="PT Astra Serif" w:hAnsi="PT Astra Serif"/>
          <w:b w:val="0"/>
        </w:rPr>
        <w:t xml:space="preserve">Помещение для дистанционного рассмотрения апелляций </w:t>
      </w:r>
      <w:r w:rsidR="002C20B8" w:rsidRPr="007D678A">
        <w:rPr>
          <w:rFonts w:ascii="PT Astra Serif" w:hAnsi="PT Astra Serif"/>
          <w:b w:val="0"/>
        </w:rPr>
        <w:t xml:space="preserve">о несогласии с выставленными баллами </w:t>
      </w:r>
      <w:r w:rsidRPr="007D678A">
        <w:rPr>
          <w:rFonts w:ascii="PT Astra Serif" w:hAnsi="PT Astra Serif"/>
          <w:b w:val="0"/>
        </w:rPr>
        <w:t xml:space="preserve">оборудуются средствами видеонаблюдения в офлайн режиме. </w:t>
      </w:r>
      <w:r w:rsidR="002C20B8" w:rsidRPr="007D678A">
        <w:rPr>
          <w:rFonts w:ascii="PT Astra Serif" w:hAnsi="PT Astra Serif"/>
          <w:b w:val="0"/>
        </w:rPr>
        <w:t xml:space="preserve">Видеозапись в помещении для дистанционного рассмотрения апелляций ведется в часы работы </w:t>
      </w:r>
      <w:r w:rsidR="001E0809" w:rsidRPr="007D678A">
        <w:rPr>
          <w:rFonts w:ascii="PT Astra Serif" w:hAnsi="PT Astra Serif"/>
          <w:b w:val="0"/>
        </w:rPr>
        <w:t>апелляционной</w:t>
      </w:r>
      <w:r w:rsidR="002C20B8" w:rsidRPr="007D678A">
        <w:rPr>
          <w:rFonts w:ascii="PT Astra Serif" w:hAnsi="PT Astra Serif"/>
          <w:b w:val="0"/>
        </w:rPr>
        <w:t xml:space="preserve"> комиссии в пункте дистанционного рассмотрения апелляций.</w:t>
      </w:r>
    </w:p>
    <w:p w14:paraId="0948B7F4" w14:textId="43DCCF88" w:rsidR="00F54A71" w:rsidRPr="007D678A" w:rsidRDefault="007024BE" w:rsidP="00CB23C2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О</w:t>
      </w:r>
      <w:r w:rsidR="00DA430F" w:rsidRPr="007D678A">
        <w:rPr>
          <w:rFonts w:ascii="PT Astra Serif" w:hAnsi="PT Astra Serif"/>
          <w:sz w:val="28"/>
          <w:szCs w:val="28"/>
        </w:rPr>
        <w:t>рганизационное сопровождение проведения дистанционного рассмотрения апелляции о несогласии с выставленными баллами</w:t>
      </w:r>
      <w:r w:rsidR="00D444E9" w:rsidRPr="007D678A">
        <w:rPr>
          <w:rFonts w:ascii="PT Astra Serif" w:hAnsi="PT Astra Serif"/>
          <w:sz w:val="28"/>
          <w:szCs w:val="28"/>
        </w:rPr>
        <w:t>, а также соблюдение порядка и регламента проведения</w:t>
      </w:r>
      <w:r w:rsidR="00DA430F" w:rsidRPr="007D678A">
        <w:rPr>
          <w:rFonts w:ascii="PT Astra Serif" w:hAnsi="PT Astra Serif"/>
          <w:sz w:val="28"/>
          <w:szCs w:val="28"/>
        </w:rPr>
        <w:t xml:space="preserve"> </w:t>
      </w:r>
      <w:r w:rsidR="00D444E9" w:rsidRPr="007D678A">
        <w:rPr>
          <w:rFonts w:ascii="PT Astra Serif" w:hAnsi="PT Astra Serif"/>
          <w:sz w:val="28"/>
          <w:szCs w:val="28"/>
        </w:rPr>
        <w:t xml:space="preserve">заседания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="00D444E9" w:rsidRPr="007D678A">
        <w:rPr>
          <w:rFonts w:ascii="PT Astra Serif" w:hAnsi="PT Astra Serif"/>
          <w:sz w:val="28"/>
          <w:szCs w:val="28"/>
        </w:rPr>
        <w:t xml:space="preserve"> комиссии в пункте </w:t>
      </w:r>
      <w:r w:rsidR="00923676" w:rsidRPr="007D678A">
        <w:rPr>
          <w:rFonts w:ascii="PT Astra Serif" w:hAnsi="PT Astra Serif"/>
          <w:sz w:val="28"/>
          <w:szCs w:val="28"/>
        </w:rPr>
        <w:t xml:space="preserve">дистанционного </w:t>
      </w:r>
      <w:r w:rsidR="00D444E9" w:rsidRPr="007D678A">
        <w:rPr>
          <w:rFonts w:ascii="PT Astra Serif" w:hAnsi="PT Astra Serif"/>
          <w:sz w:val="28"/>
          <w:szCs w:val="28"/>
        </w:rPr>
        <w:t xml:space="preserve">рассмотрения апелляций </w:t>
      </w:r>
      <w:r w:rsidR="00DA430F" w:rsidRPr="007D678A">
        <w:rPr>
          <w:rFonts w:ascii="PT Astra Serif" w:hAnsi="PT Astra Serif"/>
          <w:sz w:val="28"/>
          <w:szCs w:val="28"/>
        </w:rPr>
        <w:t>обеспечивает ответственный специалист</w:t>
      </w:r>
      <w:r w:rsidR="00D444E9" w:rsidRPr="007D678A">
        <w:rPr>
          <w:rFonts w:ascii="PT Astra Serif" w:hAnsi="PT Astra Serif"/>
          <w:sz w:val="28"/>
          <w:szCs w:val="28"/>
        </w:rPr>
        <w:t xml:space="preserve"> </w:t>
      </w:r>
      <w:r w:rsidR="00172DC8" w:rsidRPr="007D678A">
        <w:rPr>
          <w:rFonts w:ascii="PT Astra Serif" w:hAnsi="PT Astra Serif"/>
          <w:sz w:val="28"/>
          <w:szCs w:val="28"/>
        </w:rPr>
        <w:t>(далее – ответственный специалист пункта</w:t>
      </w:r>
      <w:r w:rsidR="00923676" w:rsidRPr="007D678A">
        <w:rPr>
          <w:rFonts w:ascii="PT Astra Serif" w:hAnsi="PT Astra Serif"/>
          <w:sz w:val="28"/>
          <w:szCs w:val="28"/>
        </w:rPr>
        <w:t xml:space="preserve"> дистанционного </w:t>
      </w:r>
      <w:r w:rsidR="00E56A69" w:rsidRPr="007D678A">
        <w:rPr>
          <w:rFonts w:ascii="PT Astra Serif" w:hAnsi="PT Astra Serif"/>
          <w:sz w:val="28"/>
          <w:szCs w:val="28"/>
        </w:rPr>
        <w:t>рассмотрения апелляций</w:t>
      </w:r>
      <w:r w:rsidR="00172DC8" w:rsidRPr="007D678A">
        <w:rPr>
          <w:rFonts w:ascii="PT Astra Serif" w:hAnsi="PT Astra Serif"/>
          <w:sz w:val="28"/>
          <w:szCs w:val="28"/>
        </w:rPr>
        <w:t>)</w:t>
      </w:r>
      <w:r w:rsidR="00F54A71" w:rsidRPr="007D678A">
        <w:rPr>
          <w:rFonts w:ascii="PT Astra Serif" w:hAnsi="PT Astra Serif"/>
          <w:sz w:val="28"/>
          <w:szCs w:val="28"/>
        </w:rPr>
        <w:t>.</w:t>
      </w:r>
    </w:p>
    <w:p w14:paraId="45C5C9E8" w14:textId="28DDA9CC" w:rsidR="00F54A71" w:rsidRPr="007D678A" w:rsidRDefault="00F54A71" w:rsidP="00F54A71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Техническое сопровождение проведения дистанционного рассмотрения апелляции о несогласии с выставленными баллами в пункте </w:t>
      </w:r>
      <w:r w:rsidR="00923676" w:rsidRPr="007D678A">
        <w:rPr>
          <w:rFonts w:ascii="PT Astra Serif" w:hAnsi="PT Astra Serif"/>
          <w:sz w:val="28"/>
          <w:szCs w:val="28"/>
        </w:rPr>
        <w:t xml:space="preserve">дистанционного </w:t>
      </w:r>
      <w:r w:rsidRPr="007D678A">
        <w:rPr>
          <w:rFonts w:ascii="PT Astra Serif" w:hAnsi="PT Astra Serif"/>
          <w:sz w:val="28"/>
          <w:szCs w:val="28"/>
        </w:rPr>
        <w:t xml:space="preserve">рассмотрения апелляций обеспечивает технический специалист, ответственный за подключение рабочего места апеллянта к </w:t>
      </w:r>
      <w:r w:rsidR="004278E6" w:rsidRPr="007D678A">
        <w:rPr>
          <w:rFonts w:ascii="PT Astra Serif" w:hAnsi="PT Astra Serif"/>
          <w:sz w:val="28"/>
          <w:szCs w:val="28"/>
        </w:rPr>
        <w:t xml:space="preserve">платформе для видеоконференций и удаленной работы 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A360F7" w:rsidRPr="007D678A">
        <w:rPr>
          <w:rFonts w:ascii="PT Astra Serif" w:hAnsi="PT Astra Serif"/>
          <w:sz w:val="28"/>
          <w:szCs w:val="28"/>
        </w:rPr>
        <w:t xml:space="preserve"> </w:t>
      </w:r>
      <w:r w:rsidR="00162725" w:rsidRPr="007D678A">
        <w:rPr>
          <w:rFonts w:ascii="PT Astra Serif" w:hAnsi="PT Astra Serif"/>
          <w:sz w:val="28"/>
          <w:szCs w:val="28"/>
        </w:rPr>
        <w:t>(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162725" w:rsidRPr="007D678A">
        <w:rPr>
          <w:rFonts w:ascii="PT Astra Serif" w:hAnsi="PT Astra Serif"/>
          <w:sz w:val="28"/>
          <w:szCs w:val="28"/>
        </w:rPr>
        <w:t>.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com</w:t>
      </w:r>
      <w:r w:rsidR="00162725" w:rsidRPr="007D678A">
        <w:rPr>
          <w:rFonts w:ascii="PT Astra Serif" w:hAnsi="PT Astra Serif"/>
          <w:sz w:val="28"/>
          <w:szCs w:val="28"/>
        </w:rPr>
        <w:t>)</w:t>
      </w:r>
      <w:r w:rsidRPr="007D678A">
        <w:rPr>
          <w:rFonts w:ascii="PT Astra Serif" w:hAnsi="PT Astra Serif"/>
          <w:sz w:val="28"/>
          <w:szCs w:val="28"/>
        </w:rPr>
        <w:t xml:space="preserve">, организацию видеозаписи заседания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(далее –</w:t>
      </w:r>
      <w:r w:rsidR="00D444E9" w:rsidRPr="007D678A">
        <w:rPr>
          <w:rFonts w:ascii="PT Astra Serif" w:hAnsi="PT Astra Serif"/>
          <w:sz w:val="28"/>
          <w:szCs w:val="28"/>
        </w:rPr>
        <w:t xml:space="preserve"> </w:t>
      </w:r>
      <w:r w:rsidRPr="007D678A">
        <w:rPr>
          <w:rFonts w:ascii="PT Astra Serif" w:hAnsi="PT Astra Serif"/>
          <w:sz w:val="28"/>
          <w:szCs w:val="28"/>
        </w:rPr>
        <w:t>технический специалист</w:t>
      </w:r>
      <w:r w:rsidR="00D444E9" w:rsidRPr="007D678A">
        <w:rPr>
          <w:rFonts w:ascii="PT Astra Serif" w:hAnsi="PT Astra Serif"/>
          <w:sz w:val="28"/>
          <w:szCs w:val="28"/>
        </w:rPr>
        <w:t xml:space="preserve"> </w:t>
      </w:r>
      <w:r w:rsidR="00172DC8" w:rsidRPr="007D678A">
        <w:rPr>
          <w:rFonts w:ascii="PT Astra Serif" w:hAnsi="PT Astra Serif"/>
          <w:sz w:val="28"/>
          <w:szCs w:val="28"/>
        </w:rPr>
        <w:t>пункта</w:t>
      </w:r>
      <w:r w:rsidR="00923676" w:rsidRPr="007D678A">
        <w:rPr>
          <w:rFonts w:ascii="PT Astra Serif" w:hAnsi="PT Astra Serif"/>
          <w:sz w:val="28"/>
          <w:szCs w:val="28"/>
        </w:rPr>
        <w:t xml:space="preserve"> дистанционного</w:t>
      </w:r>
      <w:r w:rsidR="00172DC8" w:rsidRPr="007D678A">
        <w:rPr>
          <w:rFonts w:ascii="PT Astra Serif" w:hAnsi="PT Astra Serif"/>
          <w:sz w:val="28"/>
          <w:szCs w:val="28"/>
        </w:rPr>
        <w:t xml:space="preserve"> рассмотрения апелляци</w:t>
      </w:r>
      <w:r w:rsidR="00E56A69" w:rsidRPr="007D678A">
        <w:rPr>
          <w:rFonts w:ascii="PT Astra Serif" w:hAnsi="PT Astra Serif"/>
          <w:sz w:val="28"/>
          <w:szCs w:val="28"/>
        </w:rPr>
        <w:t>й</w:t>
      </w:r>
      <w:r w:rsidRPr="007D678A">
        <w:rPr>
          <w:rFonts w:ascii="PT Astra Serif" w:hAnsi="PT Astra Serif"/>
          <w:sz w:val="28"/>
          <w:szCs w:val="28"/>
        </w:rPr>
        <w:t>).</w:t>
      </w:r>
    </w:p>
    <w:p w14:paraId="4FDFA0F2" w14:textId="5AC7D1FF" w:rsidR="007D27A7" w:rsidRPr="007D678A" w:rsidRDefault="007D27A7" w:rsidP="007D27A7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Состав лиц, привлекаемых к дистанционному рассмотрению апелляций </w:t>
      </w:r>
      <w:r w:rsidR="00923676" w:rsidRPr="007D678A">
        <w:rPr>
          <w:rFonts w:ascii="PT Astra Serif" w:hAnsi="PT Astra Serif"/>
          <w:sz w:val="28"/>
          <w:szCs w:val="28"/>
        </w:rPr>
        <w:t xml:space="preserve">о несогласии с выставленными баллами </w:t>
      </w:r>
      <w:r w:rsidRPr="007D678A">
        <w:rPr>
          <w:rFonts w:ascii="PT Astra Serif" w:hAnsi="PT Astra Serif"/>
          <w:sz w:val="28"/>
          <w:szCs w:val="28"/>
        </w:rPr>
        <w:t xml:space="preserve">в качестве ответственных </w:t>
      </w:r>
      <w:r w:rsidR="002C20B8" w:rsidRPr="007D678A">
        <w:rPr>
          <w:rFonts w:ascii="PT Astra Serif" w:hAnsi="PT Astra Serif"/>
          <w:sz w:val="28"/>
          <w:szCs w:val="28"/>
        </w:rPr>
        <w:t xml:space="preserve">специалистов </w:t>
      </w:r>
      <w:r w:rsidRPr="007D678A">
        <w:rPr>
          <w:rFonts w:ascii="PT Astra Serif" w:hAnsi="PT Astra Serif"/>
          <w:sz w:val="28"/>
          <w:szCs w:val="28"/>
        </w:rPr>
        <w:t xml:space="preserve">и технических специалистов пункта </w:t>
      </w:r>
      <w:r w:rsidR="00923676" w:rsidRPr="007D678A">
        <w:rPr>
          <w:rFonts w:ascii="PT Astra Serif" w:hAnsi="PT Astra Serif"/>
          <w:sz w:val="28"/>
          <w:szCs w:val="28"/>
        </w:rPr>
        <w:t xml:space="preserve">дистанционного </w:t>
      </w:r>
      <w:r w:rsidRPr="007D678A">
        <w:rPr>
          <w:rFonts w:ascii="PT Astra Serif" w:hAnsi="PT Astra Serif"/>
          <w:sz w:val="28"/>
          <w:szCs w:val="28"/>
        </w:rPr>
        <w:t>рассмотрения апелляций, утверждается приказом министерства образования области.</w:t>
      </w:r>
    </w:p>
    <w:p w14:paraId="512E51AF" w14:textId="77777777" w:rsidR="009F4D77" w:rsidRPr="007D678A" w:rsidRDefault="009F4D77" w:rsidP="009F4D77">
      <w:pPr>
        <w:pStyle w:val="a7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В пункте </w:t>
      </w:r>
      <w:r w:rsidR="00E72576" w:rsidRPr="007D678A">
        <w:rPr>
          <w:rFonts w:ascii="PT Astra Serif" w:hAnsi="PT Astra Serif"/>
          <w:sz w:val="28"/>
          <w:szCs w:val="28"/>
        </w:rPr>
        <w:t xml:space="preserve">дистанционного </w:t>
      </w:r>
      <w:r w:rsidR="007B3851" w:rsidRPr="007D678A">
        <w:rPr>
          <w:rFonts w:ascii="PT Astra Serif" w:hAnsi="PT Astra Serif"/>
          <w:sz w:val="28"/>
          <w:szCs w:val="28"/>
        </w:rPr>
        <w:t xml:space="preserve">рассмотрения апелляций </w:t>
      </w:r>
      <w:r w:rsidR="001C6D8B" w:rsidRPr="007D678A">
        <w:rPr>
          <w:rFonts w:ascii="PT Astra Serif" w:hAnsi="PT Astra Serif"/>
          <w:sz w:val="28"/>
          <w:szCs w:val="28"/>
        </w:rPr>
        <w:t>п</w:t>
      </w:r>
      <w:r w:rsidRPr="007D678A">
        <w:rPr>
          <w:rFonts w:ascii="PT Astra Serif" w:hAnsi="PT Astra Serif"/>
          <w:sz w:val="28"/>
          <w:szCs w:val="28"/>
        </w:rPr>
        <w:t xml:space="preserve">ри рассмотрении апелляций </w:t>
      </w:r>
      <w:r w:rsidR="001C6D8B" w:rsidRPr="007D678A">
        <w:rPr>
          <w:rFonts w:ascii="PT Astra Serif" w:hAnsi="PT Astra Serif"/>
          <w:sz w:val="28"/>
          <w:szCs w:val="28"/>
        </w:rPr>
        <w:t xml:space="preserve">о несогласии с выставленными баллами могут </w:t>
      </w:r>
      <w:r w:rsidRPr="007D678A">
        <w:rPr>
          <w:rFonts w:ascii="PT Astra Serif" w:hAnsi="PT Astra Serif"/>
          <w:sz w:val="28"/>
          <w:szCs w:val="28"/>
        </w:rPr>
        <w:t>присутств</w:t>
      </w:r>
      <w:r w:rsidR="004A11E2" w:rsidRPr="007D678A">
        <w:rPr>
          <w:rFonts w:ascii="PT Astra Serif" w:hAnsi="PT Astra Serif"/>
          <w:sz w:val="28"/>
          <w:szCs w:val="28"/>
        </w:rPr>
        <w:t>овать</w:t>
      </w:r>
      <w:r w:rsidRPr="007D678A">
        <w:rPr>
          <w:rFonts w:ascii="PT Astra Serif" w:hAnsi="PT Astra Serif"/>
          <w:sz w:val="28"/>
          <w:szCs w:val="28"/>
        </w:rPr>
        <w:t>:</w:t>
      </w:r>
    </w:p>
    <w:p w14:paraId="79008462" w14:textId="77777777" w:rsidR="009F4D77" w:rsidRPr="007D678A" w:rsidRDefault="009F4D77" w:rsidP="009F4D77">
      <w:pPr>
        <w:pStyle w:val="a7"/>
        <w:tabs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члены ГЭК-11(ГЭК-9) (по решению председателя ГЭК-11 (ГЭК-9);</w:t>
      </w:r>
    </w:p>
    <w:p w14:paraId="23E38D54" w14:textId="77777777" w:rsidR="009F4D77" w:rsidRPr="007D678A" w:rsidRDefault="009F4D77" w:rsidP="009F4D77">
      <w:pPr>
        <w:pStyle w:val="a7"/>
        <w:tabs>
          <w:tab w:val="left" w:pos="0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lastRenderedPageBreak/>
        <w:t>общественные наблюдатели, аккредитованные в установленном порядке;</w:t>
      </w:r>
    </w:p>
    <w:p w14:paraId="6BB18E61" w14:textId="77777777" w:rsidR="009F4D77" w:rsidRPr="007D678A" w:rsidRDefault="009F4D77" w:rsidP="009F4D77">
      <w:pPr>
        <w:pStyle w:val="a7"/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должностные лица </w:t>
      </w:r>
      <w:r w:rsidR="001C6D8B" w:rsidRPr="007D678A">
        <w:rPr>
          <w:rFonts w:ascii="PT Astra Serif" w:hAnsi="PT Astra Serif"/>
          <w:sz w:val="28"/>
          <w:szCs w:val="28"/>
        </w:rPr>
        <w:t xml:space="preserve">Федеральной службы по надзору в сфере образования и науки (далее – </w:t>
      </w:r>
      <w:r w:rsidRPr="007D678A">
        <w:rPr>
          <w:rFonts w:ascii="PT Astra Serif" w:hAnsi="PT Astra Serif"/>
          <w:sz w:val="28"/>
          <w:szCs w:val="28"/>
        </w:rPr>
        <w:t>Рособрнадзор</w:t>
      </w:r>
      <w:r w:rsidR="001C6D8B" w:rsidRPr="007D678A">
        <w:rPr>
          <w:rFonts w:ascii="PT Astra Serif" w:hAnsi="PT Astra Serif"/>
          <w:sz w:val="28"/>
          <w:szCs w:val="28"/>
        </w:rPr>
        <w:t>)</w:t>
      </w:r>
      <w:r w:rsidRPr="007D678A">
        <w:rPr>
          <w:rFonts w:ascii="PT Astra Serif" w:hAnsi="PT Astra Serif"/>
          <w:sz w:val="28"/>
          <w:szCs w:val="28"/>
        </w:rPr>
        <w:t>, комитета по государственному контролю и надзору в сфере образования министерства образования (по р</w:t>
      </w:r>
      <w:r w:rsidR="001C6D8B" w:rsidRPr="007D678A">
        <w:rPr>
          <w:rFonts w:ascii="PT Astra Serif" w:hAnsi="PT Astra Serif"/>
          <w:sz w:val="28"/>
          <w:szCs w:val="28"/>
        </w:rPr>
        <w:t>ешению соответствующих органов).</w:t>
      </w:r>
    </w:p>
    <w:p w14:paraId="15B0084A" w14:textId="5CBDF585" w:rsidR="00B17511" w:rsidRPr="007D678A" w:rsidRDefault="00B17511" w:rsidP="002C20B8">
      <w:pPr>
        <w:pStyle w:val="a7"/>
        <w:numPr>
          <w:ilvl w:val="1"/>
          <w:numId w:val="6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Техническое сопровождение проведения рассмотрения апелляций о несогласии с выставленными баллами в дистанционной форме в месте работы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осуществляют технические специалисты ГАУ СО «РЦОКО».</w:t>
      </w:r>
    </w:p>
    <w:p w14:paraId="1D3ACBD6" w14:textId="0BBA1F78" w:rsidR="007D27A7" w:rsidRPr="007D678A" w:rsidRDefault="007D27A7" w:rsidP="007D27A7">
      <w:pPr>
        <w:pStyle w:val="a7"/>
        <w:numPr>
          <w:ilvl w:val="1"/>
          <w:numId w:val="6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До начала заседания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в дистанционной форме секретарь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передает ответственному </w:t>
      </w:r>
      <w:r w:rsidR="002C20B8" w:rsidRPr="007D678A">
        <w:rPr>
          <w:rFonts w:ascii="PT Astra Serif" w:hAnsi="PT Astra Serif"/>
          <w:sz w:val="28"/>
          <w:szCs w:val="28"/>
        </w:rPr>
        <w:t>специалисту органа управления образованием</w:t>
      </w:r>
      <w:r w:rsidR="002C20B8" w:rsidRPr="007D678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D678A">
        <w:rPr>
          <w:rFonts w:ascii="PT Astra Serif" w:hAnsi="PT Astra Serif"/>
          <w:sz w:val="28"/>
          <w:szCs w:val="28"/>
        </w:rPr>
        <w:t>посредством защищённой сети VipNet</w:t>
      </w:r>
      <w:r w:rsidR="00432995" w:rsidRPr="007D678A">
        <w:rPr>
          <w:rFonts w:ascii="PT Astra Serif" w:hAnsi="PT Astra Serif"/>
          <w:sz w:val="28"/>
          <w:szCs w:val="28"/>
        </w:rPr>
        <w:t xml:space="preserve"> </w:t>
      </w:r>
      <w:r w:rsidR="007B3851" w:rsidRPr="007D678A">
        <w:rPr>
          <w:rFonts w:ascii="PT Astra Serif" w:hAnsi="PT Astra Serif"/>
          <w:sz w:val="28"/>
          <w:szCs w:val="28"/>
        </w:rPr>
        <w:t xml:space="preserve">протоколы рассмотрения апелляции </w:t>
      </w:r>
      <w:r w:rsidRPr="007D678A">
        <w:rPr>
          <w:rFonts w:ascii="PT Astra Serif" w:hAnsi="PT Astra Serif"/>
          <w:sz w:val="28"/>
          <w:szCs w:val="28"/>
        </w:rPr>
        <w:t xml:space="preserve">по результатам ЕГЭ, ОГЭ, </w:t>
      </w:r>
      <w:r w:rsidR="002A0331" w:rsidRPr="007D678A">
        <w:rPr>
          <w:rFonts w:ascii="PT Astra Serif" w:hAnsi="PT Astra Serif"/>
          <w:sz w:val="28"/>
          <w:szCs w:val="28"/>
        </w:rPr>
        <w:br/>
      </w:r>
      <w:r w:rsidRPr="007D678A">
        <w:rPr>
          <w:rFonts w:ascii="PT Astra Serif" w:hAnsi="PT Astra Serif"/>
          <w:sz w:val="28"/>
          <w:szCs w:val="28"/>
        </w:rPr>
        <w:t>ГВЭ-11</w:t>
      </w:r>
      <w:r w:rsidR="00AB0BDD" w:rsidRPr="007D678A">
        <w:rPr>
          <w:rFonts w:ascii="PT Astra Serif" w:hAnsi="PT Astra Serif"/>
          <w:sz w:val="28"/>
          <w:szCs w:val="28"/>
        </w:rPr>
        <w:t>,</w:t>
      </w:r>
      <w:r w:rsidR="007B3851" w:rsidRPr="007D678A">
        <w:rPr>
          <w:rFonts w:ascii="PT Astra Serif" w:hAnsi="PT Astra Serif"/>
          <w:sz w:val="28"/>
          <w:szCs w:val="28"/>
        </w:rPr>
        <w:t xml:space="preserve"> </w:t>
      </w:r>
      <w:r w:rsidR="00AB0BDD" w:rsidRPr="007D678A">
        <w:rPr>
          <w:rFonts w:ascii="PT Astra Serif" w:hAnsi="PT Astra Serif"/>
          <w:sz w:val="28"/>
          <w:szCs w:val="28"/>
        </w:rPr>
        <w:t xml:space="preserve">ГВЭ-9 </w:t>
      </w:r>
      <w:r w:rsidRPr="007D678A">
        <w:rPr>
          <w:rFonts w:ascii="PT Astra Serif" w:hAnsi="PT Astra Serif"/>
          <w:sz w:val="28"/>
          <w:szCs w:val="28"/>
        </w:rPr>
        <w:t xml:space="preserve">(форма 2-АП-ЕГЭ, 2-АП-ОГЭ, </w:t>
      </w:r>
      <w:r w:rsidR="00576A8D" w:rsidRPr="007D678A">
        <w:rPr>
          <w:rFonts w:ascii="PT Astra Serif" w:hAnsi="PT Astra Serif"/>
          <w:sz w:val="28"/>
          <w:szCs w:val="28"/>
        </w:rPr>
        <w:t xml:space="preserve">2-АП-ГВЭ-11, </w:t>
      </w:r>
      <w:r w:rsidR="00C5770A" w:rsidRPr="007D678A">
        <w:rPr>
          <w:rFonts w:ascii="PT Astra Serif" w:hAnsi="PT Astra Serif"/>
          <w:sz w:val="28"/>
          <w:szCs w:val="28"/>
        </w:rPr>
        <w:br/>
      </w:r>
      <w:r w:rsidR="00576A8D" w:rsidRPr="007D678A">
        <w:rPr>
          <w:rFonts w:ascii="PT Astra Serif" w:hAnsi="PT Astra Serif"/>
          <w:sz w:val="28"/>
          <w:szCs w:val="28"/>
        </w:rPr>
        <w:t>2-АП-ГВЭ-9</w:t>
      </w:r>
      <w:r w:rsidRPr="007D678A">
        <w:rPr>
          <w:rFonts w:ascii="PT Astra Serif" w:hAnsi="PT Astra Serif"/>
          <w:sz w:val="28"/>
          <w:szCs w:val="28"/>
        </w:rPr>
        <w:t>) для передачи их в пункт дистанционного рассмотрения апелляций.</w:t>
      </w:r>
    </w:p>
    <w:p w14:paraId="73AA991F" w14:textId="77777777" w:rsidR="005066FB" w:rsidRPr="007D678A" w:rsidRDefault="005066FB" w:rsidP="005066FB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При получении апелляционных материалов ответственный специалист пункта дистанционного рассмотрения апелляции распечатывает протоколы рассмотрения апелляции по результатам ЕГЭ, ОГЭ, ГВЭ-11,</w:t>
      </w:r>
      <w:r w:rsidRPr="007D678A">
        <w:rPr>
          <w:rFonts w:ascii="PT Astra Serif" w:hAnsi="PT Astra Serif"/>
          <w:sz w:val="28"/>
          <w:szCs w:val="28"/>
        </w:rPr>
        <w:br/>
        <w:t>ГВЭ-9 (форма 2-АП-ЕГЭ, 2-АП-ОГЭ, 2-АП-ГВЭ-11, 2-АП-ГВЭ-9).</w:t>
      </w:r>
    </w:p>
    <w:p w14:paraId="72C125EE" w14:textId="1E59946A" w:rsidR="005066FB" w:rsidRPr="007D678A" w:rsidRDefault="005066FB" w:rsidP="005066FB">
      <w:p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Апеллянт</w:t>
      </w:r>
      <w:r w:rsidR="00A360F7" w:rsidRPr="007D678A">
        <w:rPr>
          <w:rFonts w:ascii="PT Astra Serif" w:hAnsi="PT Astra Serif"/>
          <w:sz w:val="28"/>
          <w:szCs w:val="28"/>
        </w:rPr>
        <w:t>ы могут самостоятельно распечатать</w:t>
      </w:r>
      <w:r w:rsidRPr="007D678A">
        <w:rPr>
          <w:rFonts w:ascii="PT Astra Serif" w:hAnsi="PT Astra Serif"/>
          <w:sz w:val="28"/>
          <w:szCs w:val="28"/>
        </w:rPr>
        <w:t xml:space="preserve"> изображения своей экзаменационной работы, </w:t>
      </w:r>
      <w:r w:rsidR="00A360F7" w:rsidRPr="007D678A">
        <w:rPr>
          <w:rFonts w:ascii="PT Astra Serif" w:hAnsi="PT Astra Serif"/>
          <w:sz w:val="28"/>
          <w:szCs w:val="28"/>
        </w:rPr>
        <w:t>используя сайт ГАУ СО «РЦОКО» http://sarrcoko.ru в разделе «Результаты ОГЭ/ГВЭ», «Результаты ЕГЭ».</w:t>
      </w:r>
    </w:p>
    <w:p w14:paraId="76D91C69" w14:textId="41263A5E" w:rsidR="005066FB" w:rsidRPr="007D678A" w:rsidRDefault="005066FB" w:rsidP="005066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В случае отсутствия возможности у апеллянта ЕГЭ самостоятельно распечатать изображения экзаменационной работы, печать осуществляется в удаленном пункте рассмотрения апелляции до начала заседания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ответственным специалистом пункта дистанционного рассмотрения апелляции.</w:t>
      </w:r>
    </w:p>
    <w:p w14:paraId="0223D937" w14:textId="19C992E5" w:rsidR="00AA61E5" w:rsidRPr="007D678A" w:rsidRDefault="00AA61E5" w:rsidP="00AA61E5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Апеллянты приглашаются в пункт дистанционного рассмотрения апелляции на заседание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к единому времени, указанному в графике дистанционного рассмотрения апелляций </w:t>
      </w:r>
      <w:r w:rsidR="00EF2112" w:rsidRPr="007D678A">
        <w:rPr>
          <w:rFonts w:ascii="PT Astra Serif" w:hAnsi="PT Astra Serif"/>
          <w:sz w:val="28"/>
          <w:szCs w:val="28"/>
        </w:rPr>
        <w:t xml:space="preserve">о несогласии с выставленными баллами </w:t>
      </w:r>
      <w:r w:rsidRPr="007D678A">
        <w:rPr>
          <w:rFonts w:ascii="PT Astra Serif" w:hAnsi="PT Astra Serif"/>
          <w:sz w:val="28"/>
          <w:szCs w:val="28"/>
        </w:rPr>
        <w:t xml:space="preserve">(приложение № 1 к </w:t>
      </w:r>
      <w:r w:rsidR="006708A4" w:rsidRPr="007D678A">
        <w:rPr>
          <w:rFonts w:ascii="PT Astra Serif" w:hAnsi="PT Astra Serif"/>
          <w:sz w:val="28"/>
          <w:szCs w:val="28"/>
        </w:rPr>
        <w:t>Инструкции</w:t>
      </w:r>
      <w:r w:rsidRPr="007D678A">
        <w:rPr>
          <w:rFonts w:ascii="PT Astra Serif" w:hAnsi="PT Astra Serif"/>
          <w:sz w:val="28"/>
          <w:szCs w:val="28"/>
        </w:rPr>
        <w:t>). В случае большого количества апеллянтов, целесообразно разделить их на группы.</w:t>
      </w:r>
    </w:p>
    <w:p w14:paraId="3450CA34" w14:textId="1D906FD3" w:rsidR="000D5FB5" w:rsidRPr="007D678A" w:rsidRDefault="000D5FB5" w:rsidP="00D849FF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При участии в рассмотрении апелляции</w:t>
      </w:r>
      <w:r w:rsidR="00EF420D" w:rsidRPr="007D678A">
        <w:rPr>
          <w:rFonts w:ascii="PT Astra Serif" w:hAnsi="PT Astra Serif"/>
          <w:sz w:val="28"/>
          <w:szCs w:val="28"/>
        </w:rPr>
        <w:t xml:space="preserve">, </w:t>
      </w:r>
      <w:r w:rsidRPr="007D678A">
        <w:rPr>
          <w:rFonts w:ascii="PT Astra Serif" w:hAnsi="PT Astra Serif"/>
          <w:sz w:val="28"/>
          <w:szCs w:val="28"/>
        </w:rPr>
        <w:t>апеллянт</w:t>
      </w:r>
      <w:r w:rsidR="00EF420D" w:rsidRPr="007D678A">
        <w:rPr>
          <w:rFonts w:ascii="PT Astra Serif" w:hAnsi="PT Astra Serif"/>
          <w:sz w:val="28"/>
          <w:szCs w:val="28"/>
        </w:rPr>
        <w:t xml:space="preserve">, </w:t>
      </w:r>
      <w:r w:rsidRPr="007D678A">
        <w:rPr>
          <w:rFonts w:ascii="PT Astra Serif" w:hAnsi="PT Astra Serif"/>
          <w:sz w:val="28"/>
          <w:szCs w:val="28"/>
        </w:rPr>
        <w:t>родители (законные представители)</w:t>
      </w:r>
      <w:r w:rsidR="00EF420D" w:rsidRPr="007D678A">
        <w:rPr>
          <w:rFonts w:ascii="PT Astra Serif" w:hAnsi="PT Astra Serif"/>
          <w:sz w:val="28"/>
          <w:szCs w:val="28"/>
        </w:rPr>
        <w:t xml:space="preserve">, </w:t>
      </w:r>
      <w:r w:rsidRPr="007D678A">
        <w:rPr>
          <w:rFonts w:ascii="PT Astra Serif" w:hAnsi="PT Astra Serif"/>
          <w:sz w:val="28"/>
          <w:szCs w:val="28"/>
        </w:rPr>
        <w:t>должны иметь при себе документы, удостоверяющие их личность</w:t>
      </w:r>
      <w:r w:rsidR="00EF420D" w:rsidRPr="007D678A">
        <w:rPr>
          <w:rFonts w:ascii="PT Astra Serif" w:hAnsi="PT Astra Serif"/>
          <w:sz w:val="28"/>
          <w:szCs w:val="28"/>
        </w:rPr>
        <w:t xml:space="preserve">, а в случае участия в апелляции уполномоченных лиц, документы, удостоверяющие их личность и доверенность. </w:t>
      </w:r>
      <w:r w:rsidRPr="007D678A">
        <w:rPr>
          <w:rFonts w:ascii="PT Astra Serif" w:hAnsi="PT Astra Serif"/>
          <w:sz w:val="28"/>
          <w:szCs w:val="28"/>
        </w:rPr>
        <w:t>Ответственный специалист пункта</w:t>
      </w:r>
      <w:r w:rsidR="00AB0BDD" w:rsidRPr="007D678A">
        <w:rPr>
          <w:rFonts w:ascii="PT Astra Serif" w:hAnsi="PT Astra Serif"/>
          <w:sz w:val="28"/>
          <w:szCs w:val="28"/>
        </w:rPr>
        <w:t xml:space="preserve"> дистанционного рассмотрения </w:t>
      </w:r>
      <w:r w:rsidRPr="007D678A">
        <w:rPr>
          <w:rFonts w:ascii="PT Astra Serif" w:hAnsi="PT Astra Serif"/>
          <w:sz w:val="28"/>
          <w:szCs w:val="28"/>
        </w:rPr>
        <w:t>апелляций проводит процедуру идентификации личности</w:t>
      </w:r>
      <w:r w:rsidR="00D849FF" w:rsidRPr="007D678A">
        <w:rPr>
          <w:rFonts w:ascii="PT Astra Serif" w:hAnsi="PT Astra Serif"/>
          <w:sz w:val="28"/>
          <w:szCs w:val="28"/>
        </w:rPr>
        <w:t xml:space="preserve">. </w:t>
      </w:r>
      <w:r w:rsidRPr="007D678A">
        <w:rPr>
          <w:rFonts w:ascii="PT Astra Serif" w:hAnsi="PT Astra Serif"/>
          <w:sz w:val="28"/>
          <w:szCs w:val="28"/>
        </w:rPr>
        <w:t>Паспортные данные апеллянта должны совпадать с паспортными данными</w:t>
      </w:r>
      <w:r w:rsidR="005E4A00" w:rsidRPr="007D678A">
        <w:rPr>
          <w:rFonts w:ascii="PT Astra Serif" w:hAnsi="PT Astra Serif"/>
          <w:sz w:val="28"/>
          <w:szCs w:val="28"/>
        </w:rPr>
        <w:t>,</w:t>
      </w:r>
      <w:r w:rsidRPr="007D678A">
        <w:rPr>
          <w:rFonts w:ascii="PT Astra Serif" w:hAnsi="PT Astra Serif"/>
          <w:sz w:val="28"/>
          <w:szCs w:val="28"/>
        </w:rPr>
        <w:t xml:space="preserve"> указанными в протоколе рассмотрения апелляции по результатам ЕГЭ</w:t>
      </w:r>
      <w:r w:rsidR="00AB0BDD" w:rsidRPr="007D678A">
        <w:rPr>
          <w:rFonts w:ascii="PT Astra Serif" w:hAnsi="PT Astra Serif"/>
          <w:sz w:val="28"/>
          <w:szCs w:val="28"/>
        </w:rPr>
        <w:t xml:space="preserve">, ОГЭ, ГВЭ-11, ГВЭ-9 </w:t>
      </w:r>
      <w:r w:rsidRPr="007D678A">
        <w:rPr>
          <w:rFonts w:ascii="PT Astra Serif" w:hAnsi="PT Astra Serif"/>
          <w:sz w:val="28"/>
          <w:szCs w:val="28"/>
        </w:rPr>
        <w:t>(форма 2-АП-ЕГЭ</w:t>
      </w:r>
      <w:r w:rsidR="00AB0BDD" w:rsidRPr="007D678A">
        <w:rPr>
          <w:rFonts w:ascii="PT Astra Serif" w:hAnsi="PT Astra Serif"/>
          <w:sz w:val="28"/>
          <w:szCs w:val="28"/>
        </w:rPr>
        <w:t>, 2-АП-ОГЭ,</w:t>
      </w:r>
      <w:r w:rsidR="00EF420D" w:rsidRPr="007D678A">
        <w:rPr>
          <w:rFonts w:ascii="PT Astra Serif" w:hAnsi="PT Astra Serif"/>
          <w:sz w:val="28"/>
          <w:szCs w:val="28"/>
        </w:rPr>
        <w:t xml:space="preserve"> </w:t>
      </w:r>
      <w:r w:rsidR="00AB0BDD" w:rsidRPr="007D678A">
        <w:rPr>
          <w:rFonts w:ascii="PT Astra Serif" w:hAnsi="PT Astra Serif"/>
          <w:sz w:val="28"/>
          <w:szCs w:val="28"/>
        </w:rPr>
        <w:t>2-АП-ГВЭ</w:t>
      </w:r>
      <w:r w:rsidR="00576A8D" w:rsidRPr="007D678A">
        <w:rPr>
          <w:rFonts w:ascii="PT Astra Serif" w:hAnsi="PT Astra Serif"/>
          <w:sz w:val="28"/>
          <w:szCs w:val="28"/>
        </w:rPr>
        <w:t>-11, 2-АП-ГВЭ-9</w:t>
      </w:r>
      <w:r w:rsidR="00AB0BDD" w:rsidRPr="007D678A">
        <w:rPr>
          <w:rFonts w:ascii="PT Astra Serif" w:hAnsi="PT Astra Serif"/>
          <w:sz w:val="28"/>
          <w:szCs w:val="28"/>
        </w:rPr>
        <w:t>).</w:t>
      </w:r>
    </w:p>
    <w:p w14:paraId="1A6A01B7" w14:textId="77777777" w:rsidR="00E56A69" w:rsidRPr="007D678A" w:rsidRDefault="00835398" w:rsidP="00004EE8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lastRenderedPageBreak/>
        <w:t>Ответственный специалист пункта</w:t>
      </w:r>
      <w:r w:rsidR="00AB0BDD" w:rsidRPr="007D678A">
        <w:rPr>
          <w:rFonts w:ascii="PT Astra Serif" w:hAnsi="PT Astra Serif"/>
          <w:sz w:val="28"/>
          <w:szCs w:val="28"/>
        </w:rPr>
        <w:t xml:space="preserve"> дистанционного </w:t>
      </w:r>
      <w:r w:rsidRPr="007D678A">
        <w:rPr>
          <w:rFonts w:ascii="PT Astra Serif" w:hAnsi="PT Astra Serif"/>
          <w:sz w:val="28"/>
          <w:szCs w:val="28"/>
        </w:rPr>
        <w:t xml:space="preserve">рассмотрения апелляции </w:t>
      </w:r>
      <w:r w:rsidR="00632603" w:rsidRPr="007D678A">
        <w:rPr>
          <w:rFonts w:ascii="PT Astra Serif" w:hAnsi="PT Astra Serif"/>
          <w:sz w:val="28"/>
          <w:szCs w:val="28"/>
        </w:rPr>
        <w:t>оформляет</w:t>
      </w:r>
      <w:r w:rsidR="00AB0BDD" w:rsidRPr="007D678A">
        <w:rPr>
          <w:rFonts w:ascii="PT Astra Serif" w:hAnsi="PT Astra Serif"/>
          <w:sz w:val="28"/>
          <w:szCs w:val="28"/>
        </w:rPr>
        <w:t xml:space="preserve"> </w:t>
      </w:r>
      <w:r w:rsidR="00004EE8" w:rsidRPr="007D678A">
        <w:rPr>
          <w:rFonts w:ascii="PT Astra Serif" w:hAnsi="PT Astra Serif"/>
          <w:sz w:val="28"/>
          <w:szCs w:val="28"/>
        </w:rPr>
        <w:t>ведомост</w:t>
      </w:r>
      <w:r w:rsidR="00632603" w:rsidRPr="007D678A">
        <w:rPr>
          <w:rFonts w:ascii="PT Astra Serif" w:hAnsi="PT Astra Serif"/>
          <w:sz w:val="28"/>
          <w:szCs w:val="28"/>
        </w:rPr>
        <w:t>ь</w:t>
      </w:r>
      <w:r w:rsidR="00EF2112" w:rsidRPr="007D678A">
        <w:rPr>
          <w:rFonts w:ascii="PT Astra Serif" w:hAnsi="PT Astra Serif"/>
          <w:sz w:val="28"/>
          <w:szCs w:val="28"/>
        </w:rPr>
        <w:t xml:space="preserve"> рассмотрения апелляции</w:t>
      </w:r>
      <w:r w:rsidR="00004EE8" w:rsidRPr="007D678A">
        <w:rPr>
          <w:rFonts w:ascii="PT Astra Serif" w:hAnsi="PT Astra Serif"/>
          <w:sz w:val="28"/>
          <w:szCs w:val="28"/>
        </w:rPr>
        <w:t xml:space="preserve"> о несогласии с выставленными баллами</w:t>
      </w:r>
      <w:r w:rsidR="00AB0BDD" w:rsidRPr="007D678A">
        <w:rPr>
          <w:rFonts w:ascii="PT Astra Serif" w:hAnsi="PT Astra Serif"/>
          <w:sz w:val="28"/>
          <w:szCs w:val="28"/>
        </w:rPr>
        <w:t xml:space="preserve"> </w:t>
      </w:r>
      <w:r w:rsidRPr="007D678A">
        <w:rPr>
          <w:rFonts w:ascii="PT Astra Serif" w:hAnsi="PT Astra Serif"/>
          <w:sz w:val="28"/>
          <w:szCs w:val="28"/>
        </w:rPr>
        <w:t xml:space="preserve">(приложение № 2 к </w:t>
      </w:r>
      <w:r w:rsidR="004142F5" w:rsidRPr="007D678A">
        <w:rPr>
          <w:rFonts w:ascii="PT Astra Serif" w:hAnsi="PT Astra Serif"/>
          <w:sz w:val="28"/>
          <w:szCs w:val="28"/>
        </w:rPr>
        <w:t>Инструкции</w:t>
      </w:r>
      <w:r w:rsidRPr="007D678A">
        <w:rPr>
          <w:rFonts w:ascii="PT Astra Serif" w:hAnsi="PT Astra Serif"/>
          <w:sz w:val="28"/>
          <w:szCs w:val="28"/>
        </w:rPr>
        <w:t>).</w:t>
      </w:r>
    </w:p>
    <w:p w14:paraId="6FD08545" w14:textId="03725627" w:rsidR="006E4406" w:rsidRPr="007D678A" w:rsidRDefault="006E4406" w:rsidP="006E4406">
      <w:pPr>
        <w:pStyle w:val="a7"/>
        <w:numPr>
          <w:ilvl w:val="1"/>
          <w:numId w:val="6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Апеллянту и (или) его родителям (законным представителям)</w:t>
      </w:r>
      <w:r w:rsidR="00EF420D" w:rsidRPr="007D678A">
        <w:rPr>
          <w:rFonts w:ascii="PT Astra Serif" w:hAnsi="PT Astra Serif"/>
          <w:sz w:val="28"/>
          <w:szCs w:val="28"/>
        </w:rPr>
        <w:t xml:space="preserve">, уполномоченным лицам </w:t>
      </w:r>
      <w:r w:rsidRPr="007D678A">
        <w:rPr>
          <w:rFonts w:ascii="PT Astra Serif" w:hAnsi="PT Astra Serif"/>
          <w:sz w:val="28"/>
          <w:szCs w:val="28"/>
        </w:rPr>
        <w:t xml:space="preserve">при проведении заседания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в дистанционной форме запрещается иметь при себе средства связи, электронно-вычислительную технику, фото-, аудио- и видеоаппаратуру, справочные материалы.</w:t>
      </w:r>
    </w:p>
    <w:p w14:paraId="2A138CF9" w14:textId="77777777" w:rsidR="00B47C23" w:rsidRPr="007D678A" w:rsidRDefault="002B28CB" w:rsidP="00B47C23">
      <w:pPr>
        <w:pStyle w:val="a7"/>
        <w:numPr>
          <w:ilvl w:val="1"/>
          <w:numId w:val="6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Технический специалист ГАУ СО «РЦОКО» в</w:t>
      </w:r>
      <w:r w:rsidR="00E81BA9" w:rsidRPr="007D678A">
        <w:rPr>
          <w:rFonts w:ascii="PT Astra Serif" w:hAnsi="PT Astra Serif"/>
          <w:sz w:val="28"/>
          <w:szCs w:val="28"/>
        </w:rPr>
        <w:t xml:space="preserve"> соответствии с графиком диста</w:t>
      </w:r>
      <w:r w:rsidR="00EF2112" w:rsidRPr="007D678A">
        <w:rPr>
          <w:rFonts w:ascii="PT Astra Serif" w:hAnsi="PT Astra Serif"/>
          <w:sz w:val="28"/>
          <w:szCs w:val="28"/>
        </w:rPr>
        <w:t>нционного рассмотрения апелляции о несогласии с выставленными баллами</w:t>
      </w:r>
      <w:r w:rsidR="00E81BA9" w:rsidRPr="007D678A">
        <w:rPr>
          <w:rFonts w:ascii="PT Astra Serif" w:hAnsi="PT Astra Serif"/>
          <w:sz w:val="28"/>
          <w:szCs w:val="28"/>
        </w:rPr>
        <w:t xml:space="preserve"> </w:t>
      </w:r>
      <w:r w:rsidR="006E4406" w:rsidRPr="007D678A">
        <w:rPr>
          <w:rFonts w:ascii="PT Astra Serif" w:hAnsi="PT Astra Serif"/>
          <w:sz w:val="28"/>
          <w:szCs w:val="28"/>
        </w:rPr>
        <w:t xml:space="preserve">(приложение № 1 к </w:t>
      </w:r>
      <w:r w:rsidR="00C92B7E" w:rsidRPr="007D678A">
        <w:rPr>
          <w:rFonts w:ascii="PT Astra Serif" w:hAnsi="PT Astra Serif"/>
          <w:sz w:val="28"/>
          <w:szCs w:val="28"/>
        </w:rPr>
        <w:t>Инструкции</w:t>
      </w:r>
      <w:r w:rsidR="006E4406" w:rsidRPr="007D678A">
        <w:rPr>
          <w:rFonts w:ascii="PT Astra Serif" w:hAnsi="PT Astra Serif"/>
          <w:sz w:val="28"/>
          <w:szCs w:val="28"/>
        </w:rPr>
        <w:t xml:space="preserve">) </w:t>
      </w:r>
      <w:r w:rsidR="0034742D" w:rsidRPr="007D678A">
        <w:rPr>
          <w:rFonts w:ascii="PT Astra Serif" w:hAnsi="PT Astra Serif"/>
          <w:sz w:val="28"/>
          <w:szCs w:val="28"/>
        </w:rPr>
        <w:t xml:space="preserve">организует подключение </w:t>
      </w:r>
      <w:r w:rsidR="004278E6" w:rsidRPr="007D678A">
        <w:rPr>
          <w:rFonts w:ascii="PT Astra Serif" w:hAnsi="PT Astra Serif"/>
          <w:sz w:val="28"/>
          <w:szCs w:val="28"/>
        </w:rPr>
        <w:t xml:space="preserve">к платформе 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A019DF" w:rsidRPr="007D678A">
        <w:rPr>
          <w:rFonts w:ascii="PT Astra Serif" w:hAnsi="PT Astra Serif"/>
          <w:sz w:val="28"/>
          <w:szCs w:val="28"/>
        </w:rPr>
        <w:t xml:space="preserve"> </w:t>
      </w:r>
      <w:r w:rsidR="00162725" w:rsidRPr="007D678A">
        <w:rPr>
          <w:rFonts w:ascii="PT Astra Serif" w:hAnsi="PT Astra Serif"/>
          <w:sz w:val="28"/>
          <w:szCs w:val="28"/>
        </w:rPr>
        <w:t>(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162725" w:rsidRPr="007D678A">
        <w:rPr>
          <w:rFonts w:ascii="PT Astra Serif" w:hAnsi="PT Astra Serif"/>
          <w:sz w:val="28"/>
          <w:szCs w:val="28"/>
        </w:rPr>
        <w:t>.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com</w:t>
      </w:r>
      <w:r w:rsidR="00162725" w:rsidRPr="007D678A">
        <w:rPr>
          <w:rFonts w:ascii="PT Astra Serif" w:hAnsi="PT Astra Serif"/>
          <w:sz w:val="28"/>
          <w:szCs w:val="28"/>
        </w:rPr>
        <w:t>)</w:t>
      </w:r>
      <w:r w:rsidR="00E81BA9" w:rsidRPr="007D678A">
        <w:rPr>
          <w:rFonts w:ascii="PT Astra Serif" w:hAnsi="PT Astra Serif"/>
          <w:sz w:val="28"/>
          <w:szCs w:val="28"/>
        </w:rPr>
        <w:t xml:space="preserve"> </w:t>
      </w:r>
      <w:r w:rsidR="0034742D" w:rsidRPr="007D678A">
        <w:rPr>
          <w:rFonts w:ascii="PT Astra Serif" w:hAnsi="PT Astra Serif"/>
          <w:sz w:val="28"/>
          <w:szCs w:val="28"/>
        </w:rPr>
        <w:t>член</w:t>
      </w:r>
      <w:r w:rsidRPr="007D678A">
        <w:rPr>
          <w:rFonts w:ascii="PT Astra Serif" w:hAnsi="PT Astra Serif"/>
          <w:sz w:val="28"/>
          <w:szCs w:val="28"/>
        </w:rPr>
        <w:t xml:space="preserve">ов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="0034742D" w:rsidRPr="007D678A">
        <w:rPr>
          <w:rFonts w:ascii="PT Astra Serif" w:hAnsi="PT Astra Serif"/>
          <w:sz w:val="28"/>
          <w:szCs w:val="28"/>
        </w:rPr>
        <w:t xml:space="preserve"> </w:t>
      </w:r>
      <w:r w:rsidR="00E56A69" w:rsidRPr="007D678A">
        <w:rPr>
          <w:rFonts w:ascii="PT Astra Serif" w:hAnsi="PT Astra Serif"/>
          <w:sz w:val="28"/>
          <w:szCs w:val="28"/>
        </w:rPr>
        <w:t>комиссии и эксперт</w:t>
      </w:r>
      <w:r w:rsidRPr="007D678A">
        <w:rPr>
          <w:rFonts w:ascii="PT Astra Serif" w:hAnsi="PT Astra Serif"/>
          <w:sz w:val="28"/>
          <w:szCs w:val="28"/>
        </w:rPr>
        <w:t xml:space="preserve">ов </w:t>
      </w:r>
      <w:r w:rsidR="00E73D08" w:rsidRPr="007D678A">
        <w:rPr>
          <w:rFonts w:ascii="PT Astra Serif" w:hAnsi="PT Astra Serif"/>
          <w:sz w:val="28"/>
          <w:szCs w:val="28"/>
        </w:rPr>
        <w:t xml:space="preserve">предметной </w:t>
      </w:r>
      <w:r w:rsidR="00E56A69" w:rsidRPr="007D678A">
        <w:rPr>
          <w:rFonts w:ascii="PT Astra Serif" w:hAnsi="PT Astra Serif"/>
          <w:sz w:val="28"/>
          <w:szCs w:val="28"/>
        </w:rPr>
        <w:t>комиссии</w:t>
      </w:r>
      <w:r w:rsidR="00E236F1" w:rsidRPr="007D678A">
        <w:rPr>
          <w:rFonts w:ascii="PT Astra Serif" w:hAnsi="PT Astra Serif"/>
          <w:sz w:val="28"/>
          <w:szCs w:val="28"/>
        </w:rPr>
        <w:t>, т</w:t>
      </w:r>
      <w:r w:rsidR="00E81BA9" w:rsidRPr="007D678A">
        <w:rPr>
          <w:rFonts w:ascii="PT Astra Serif" w:hAnsi="PT Astra Serif"/>
          <w:sz w:val="28"/>
          <w:szCs w:val="28"/>
        </w:rPr>
        <w:t xml:space="preserve">ехнический </w:t>
      </w:r>
      <w:r w:rsidR="0034742D" w:rsidRPr="007D678A">
        <w:rPr>
          <w:rFonts w:ascii="PT Astra Serif" w:hAnsi="PT Astra Serif"/>
          <w:sz w:val="28"/>
          <w:szCs w:val="28"/>
        </w:rPr>
        <w:t xml:space="preserve">специалист </w:t>
      </w:r>
      <w:r w:rsidR="00E56A69" w:rsidRPr="007D678A">
        <w:rPr>
          <w:rFonts w:ascii="PT Astra Serif" w:hAnsi="PT Astra Serif"/>
          <w:sz w:val="28"/>
          <w:szCs w:val="28"/>
        </w:rPr>
        <w:t>пункта</w:t>
      </w:r>
      <w:r w:rsidR="006E4406" w:rsidRPr="007D678A">
        <w:rPr>
          <w:rFonts w:ascii="PT Astra Serif" w:hAnsi="PT Astra Serif"/>
          <w:sz w:val="28"/>
          <w:szCs w:val="28"/>
        </w:rPr>
        <w:t xml:space="preserve"> дистанционного </w:t>
      </w:r>
      <w:r w:rsidR="00E56A69" w:rsidRPr="007D678A">
        <w:rPr>
          <w:rFonts w:ascii="PT Astra Serif" w:hAnsi="PT Astra Serif"/>
          <w:sz w:val="28"/>
          <w:szCs w:val="28"/>
        </w:rPr>
        <w:t>рассмотрения апелляци</w:t>
      </w:r>
      <w:r w:rsidR="006E4406" w:rsidRPr="007D678A">
        <w:rPr>
          <w:rFonts w:ascii="PT Astra Serif" w:hAnsi="PT Astra Serif"/>
          <w:sz w:val="28"/>
          <w:szCs w:val="28"/>
        </w:rPr>
        <w:t xml:space="preserve">й </w:t>
      </w:r>
      <w:r w:rsidR="00E236F1" w:rsidRPr="007D678A">
        <w:rPr>
          <w:rFonts w:ascii="PT Astra Serif" w:hAnsi="PT Astra Serif"/>
          <w:sz w:val="28"/>
          <w:szCs w:val="28"/>
        </w:rPr>
        <w:t xml:space="preserve">- </w:t>
      </w:r>
      <w:r w:rsidR="0034742D" w:rsidRPr="007D678A">
        <w:rPr>
          <w:rFonts w:ascii="PT Astra Serif" w:hAnsi="PT Astra Serif"/>
          <w:sz w:val="28"/>
          <w:szCs w:val="28"/>
        </w:rPr>
        <w:t>апеллянт</w:t>
      </w:r>
      <w:r w:rsidRPr="007D678A">
        <w:rPr>
          <w:rFonts w:ascii="PT Astra Serif" w:hAnsi="PT Astra Serif"/>
          <w:sz w:val="28"/>
          <w:szCs w:val="28"/>
        </w:rPr>
        <w:t>ов.</w:t>
      </w:r>
      <w:r w:rsidR="006E4406" w:rsidRPr="007D678A">
        <w:rPr>
          <w:rFonts w:ascii="PT Astra Serif" w:hAnsi="PT Astra Serif"/>
          <w:sz w:val="28"/>
          <w:szCs w:val="28"/>
        </w:rPr>
        <w:t xml:space="preserve"> </w:t>
      </w:r>
      <w:r w:rsidR="00E81BA9" w:rsidRPr="007D678A">
        <w:rPr>
          <w:rFonts w:ascii="PT Astra Serif" w:hAnsi="PT Astra Serif"/>
          <w:sz w:val="28"/>
          <w:szCs w:val="28"/>
        </w:rPr>
        <w:t xml:space="preserve">Подключение осуществляется </w:t>
      </w:r>
      <w:r w:rsidR="001866D5" w:rsidRPr="007D678A">
        <w:rPr>
          <w:rFonts w:ascii="PT Astra Serif" w:hAnsi="PT Astra Serif"/>
          <w:sz w:val="28"/>
          <w:szCs w:val="28"/>
        </w:rPr>
        <w:t xml:space="preserve">в соответствии с инструкцией по подключению к </w:t>
      </w:r>
      <w:r w:rsidR="004278E6" w:rsidRPr="007D678A">
        <w:rPr>
          <w:rFonts w:ascii="PT Astra Serif" w:hAnsi="PT Astra Serif"/>
          <w:sz w:val="28"/>
          <w:szCs w:val="28"/>
        </w:rPr>
        <w:t xml:space="preserve">платформе 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E72576" w:rsidRPr="007D678A">
        <w:rPr>
          <w:rFonts w:ascii="PT Astra Serif" w:hAnsi="PT Astra Serif"/>
          <w:sz w:val="28"/>
          <w:szCs w:val="28"/>
        </w:rPr>
        <w:t xml:space="preserve"> </w:t>
      </w:r>
      <w:r w:rsidR="00162725" w:rsidRPr="007D678A">
        <w:rPr>
          <w:rFonts w:ascii="PT Astra Serif" w:hAnsi="PT Astra Serif"/>
          <w:sz w:val="28"/>
          <w:szCs w:val="28"/>
        </w:rPr>
        <w:t>(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162725" w:rsidRPr="007D678A">
        <w:rPr>
          <w:rFonts w:ascii="PT Astra Serif" w:hAnsi="PT Astra Serif"/>
          <w:sz w:val="28"/>
          <w:szCs w:val="28"/>
        </w:rPr>
        <w:t>.</w:t>
      </w:r>
      <w:r w:rsidR="00162725" w:rsidRPr="007D678A">
        <w:rPr>
          <w:rFonts w:ascii="PT Astra Serif" w:hAnsi="PT Astra Serif"/>
          <w:sz w:val="28"/>
          <w:szCs w:val="28"/>
          <w:lang w:val="en-US"/>
        </w:rPr>
        <w:t>com</w:t>
      </w:r>
      <w:r w:rsidR="00E72576" w:rsidRPr="007D678A">
        <w:rPr>
          <w:rFonts w:ascii="PT Astra Serif" w:hAnsi="PT Astra Serif"/>
          <w:sz w:val="28"/>
          <w:szCs w:val="28"/>
        </w:rPr>
        <w:t>)</w:t>
      </w:r>
      <w:r w:rsidR="006708A4" w:rsidRPr="007D678A">
        <w:rPr>
          <w:rFonts w:ascii="PT Astra Serif" w:hAnsi="PT Astra Serif"/>
          <w:sz w:val="28"/>
          <w:szCs w:val="28"/>
        </w:rPr>
        <w:t>.</w:t>
      </w:r>
    </w:p>
    <w:p w14:paraId="7E337CB0" w14:textId="48E66A2E" w:rsidR="00B47C23" w:rsidRPr="007D678A" w:rsidRDefault="00B47C23" w:rsidP="00B47C23">
      <w:pPr>
        <w:pStyle w:val="a7"/>
        <w:numPr>
          <w:ilvl w:val="1"/>
          <w:numId w:val="6"/>
        </w:numPr>
        <w:tabs>
          <w:tab w:val="left" w:pos="567"/>
          <w:tab w:val="left" w:pos="1418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Для объявления начала заседания, ответственный специалист пункта дистанционного рассмотрения </w:t>
      </w:r>
      <w:r w:rsidR="00C368DB" w:rsidRPr="007D678A">
        <w:rPr>
          <w:rFonts w:ascii="PT Astra Serif" w:hAnsi="PT Astra Serif"/>
          <w:sz w:val="28"/>
          <w:szCs w:val="28"/>
        </w:rPr>
        <w:t>апелляций информирует</w:t>
      </w:r>
      <w:r w:rsidRPr="007D678A">
        <w:rPr>
          <w:rFonts w:ascii="PT Astra Serif" w:hAnsi="PT Astra Serif"/>
          <w:sz w:val="28"/>
          <w:szCs w:val="28"/>
        </w:rPr>
        <w:t xml:space="preserve"> апеллянтов и (или) их родителей (законных представителей), уполномоченных лиц о ведении видеозаписи заседания апелляционной комиссии, в помещение для дистанционного рассмотрения апелляций. Далее </w:t>
      </w:r>
      <w:bookmarkStart w:id="6" w:name="_Hlk144160660"/>
      <w:r w:rsidRPr="007D678A">
        <w:rPr>
          <w:rFonts w:ascii="PT Astra Serif" w:hAnsi="PT Astra Serif"/>
          <w:sz w:val="28"/>
          <w:szCs w:val="28"/>
        </w:rPr>
        <w:t xml:space="preserve">ответственный специалист пункта дистанционного рассмотрения апелляций </w:t>
      </w:r>
      <w:bookmarkEnd w:id="6"/>
      <w:r w:rsidRPr="007D678A">
        <w:rPr>
          <w:rFonts w:ascii="PT Astra Serif" w:hAnsi="PT Astra Serif"/>
          <w:sz w:val="28"/>
          <w:szCs w:val="28"/>
        </w:rPr>
        <w:t xml:space="preserve">приглашает в помещение для дистанционного рассмотрения апелляций по одному апеллянту (по списку, предварительно согласованному с секретарем апелляционной комиссии). </w:t>
      </w:r>
    </w:p>
    <w:p w14:paraId="4EE7BAC3" w14:textId="02354FF9" w:rsidR="009812E3" w:rsidRPr="007D678A" w:rsidRDefault="009812E3" w:rsidP="009812E3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Время, рекомендуемое на рассмотрение одной апелляции (включая разъяснения по оцениванию развернутых письменных ответов), не более 2</w:t>
      </w:r>
      <w:r w:rsidR="00D40103" w:rsidRPr="007D678A">
        <w:rPr>
          <w:rFonts w:ascii="PT Astra Serif" w:hAnsi="PT Astra Serif"/>
          <w:sz w:val="28"/>
          <w:szCs w:val="28"/>
        </w:rPr>
        <w:t>0</w:t>
      </w:r>
      <w:r w:rsidRPr="007D678A">
        <w:rPr>
          <w:rFonts w:ascii="PT Astra Serif" w:hAnsi="PT Astra Serif"/>
          <w:sz w:val="28"/>
          <w:szCs w:val="28"/>
        </w:rPr>
        <w:t xml:space="preserve"> минут.</w:t>
      </w:r>
    </w:p>
    <w:p w14:paraId="3653545B" w14:textId="77777777" w:rsidR="00B47C23" w:rsidRPr="007D678A" w:rsidRDefault="00B47C23" w:rsidP="00B47C23">
      <w:pPr>
        <w:pStyle w:val="a7"/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Апеллянту демонстрируются в электронном виде:</w:t>
      </w:r>
    </w:p>
    <w:p w14:paraId="3734D0EE" w14:textId="2ABBD47A" w:rsidR="00B47C23" w:rsidRPr="007D678A" w:rsidRDefault="00B47C23" w:rsidP="00B47C23">
      <w:p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а)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 (заданий) (при наличии); </w:t>
      </w:r>
    </w:p>
    <w:p w14:paraId="00401308" w14:textId="77777777" w:rsidR="00B47C23" w:rsidRPr="007D678A" w:rsidRDefault="00B47C23" w:rsidP="00B47C23">
      <w:p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б) результаты распознавания бланка регистрации, бланков ответов № 1, бланков ответов № 2 (при наличии), дополнительных бланков ответов № 2 (при наличии), протокола проверки развернутых ответов (заданий) (при наличии); </w:t>
      </w:r>
    </w:p>
    <w:p w14:paraId="3526C1D8" w14:textId="77777777" w:rsidR="00B47C23" w:rsidRPr="007D678A" w:rsidRDefault="00B47C23" w:rsidP="00B47C23">
      <w:p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в) КИМ, выполнявшийся апеллянтом (в случае оформленной в установленный срок заявки);</w:t>
      </w:r>
    </w:p>
    <w:p w14:paraId="2AE74E31" w14:textId="77777777" w:rsidR="00B47C23" w:rsidRPr="007D678A" w:rsidRDefault="00B47C23" w:rsidP="00B47C23">
      <w:pPr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г) заключение эксперта ПК.</w:t>
      </w:r>
    </w:p>
    <w:p w14:paraId="06AF840C" w14:textId="6A1D7A99" w:rsidR="00B47C23" w:rsidRPr="007D678A" w:rsidRDefault="00B47C23" w:rsidP="00B47C23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Апеллянт должен удостовериться, что ему предъявлены изображения выполненной им экзаменационной работы. После чего, он письменно в протоколе рассмотрения апелляции по результатам </w:t>
      </w:r>
      <w:r w:rsidR="007A448B" w:rsidRPr="007D678A">
        <w:rPr>
          <w:rFonts w:ascii="PT Astra Serif" w:hAnsi="PT Astra Serif"/>
          <w:sz w:val="28"/>
          <w:szCs w:val="28"/>
        </w:rPr>
        <w:t xml:space="preserve">экзамена </w:t>
      </w:r>
      <w:r w:rsidRPr="007D678A">
        <w:rPr>
          <w:rFonts w:ascii="PT Astra Serif" w:hAnsi="PT Astra Serif"/>
          <w:sz w:val="28"/>
          <w:szCs w:val="28"/>
        </w:rPr>
        <w:t>(форма 2-АП-ЕГЭ, 2-АП-ОГЭ, 2-АП-ГВЭ-9, 2-АП-ГВЭ-11) подтверждает подписью, что предъявляемые изображения бланков являются изображениями бланков, заполненных им при выполнении экзаменационной работы.</w:t>
      </w:r>
    </w:p>
    <w:p w14:paraId="084CE2A4" w14:textId="77777777" w:rsidR="00275EF8" w:rsidRPr="007D678A" w:rsidRDefault="00275EF8" w:rsidP="00275EF8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lastRenderedPageBreak/>
        <w:t xml:space="preserve">В случае если апеллянт не подтверждает, что представленные изображения выполненной им экзаменационной работы, принадлежат ему, информация передается в ГАУ СО «РЦОКО».  </w:t>
      </w:r>
    </w:p>
    <w:p w14:paraId="089F74B0" w14:textId="77777777" w:rsidR="00275EF8" w:rsidRPr="007D678A" w:rsidRDefault="00275EF8" w:rsidP="00275EF8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Апеллянту предлагается проверить соответствие информации с листов распознавания бланка № 1 и информации, внесенной в бланк № 1, с целью выявления технических ошибок. Далее апеллянт знакомится с содержанием изменений (при наличии) по бланку № 2</w:t>
      </w:r>
      <w:r w:rsidR="00A727AE" w:rsidRPr="007D678A">
        <w:rPr>
          <w:rFonts w:ascii="PT Astra Serif" w:hAnsi="PT Astra Serif"/>
          <w:sz w:val="28"/>
          <w:szCs w:val="28"/>
        </w:rPr>
        <w:t xml:space="preserve"> (лист 1 и лист 2)</w:t>
      </w:r>
      <w:r w:rsidRPr="007D678A">
        <w:rPr>
          <w:rFonts w:ascii="PT Astra Serif" w:hAnsi="PT Astra Serif"/>
          <w:sz w:val="28"/>
          <w:szCs w:val="28"/>
        </w:rPr>
        <w:t xml:space="preserve"> и дополнительным бланкам ответов № 2.</w:t>
      </w:r>
    </w:p>
    <w:p w14:paraId="684C45DF" w14:textId="038B23A8" w:rsidR="00275EF8" w:rsidRPr="007D678A" w:rsidRDefault="00275EF8" w:rsidP="00275EF8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В случае возникновения у апеллянта вопросов к оцениванию развернутых ответов привлеченный эксперт предметной комиссии дает апеллянту соответствующие разъяснения (при необходимости) по вопросам правильности оценивания выполнения апеллянтом развернутых письменных ответов. </w:t>
      </w:r>
    </w:p>
    <w:p w14:paraId="51217638" w14:textId="037116C5" w:rsidR="00812089" w:rsidRPr="007D678A" w:rsidRDefault="00E13749" w:rsidP="00812089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Апелляционная</w:t>
      </w:r>
      <w:r w:rsidR="00812089" w:rsidRPr="007D678A">
        <w:rPr>
          <w:rFonts w:ascii="PT Astra Serif" w:hAnsi="PT Astra Serif"/>
          <w:sz w:val="28"/>
          <w:szCs w:val="28"/>
        </w:rPr>
        <w:t xml:space="preserve"> комиссия, в случае принятия решения на основании заключения эксперта </w:t>
      </w:r>
      <w:r w:rsidR="003E1CC8" w:rsidRPr="007D678A">
        <w:rPr>
          <w:rFonts w:ascii="PT Astra Serif" w:hAnsi="PT Astra Serif"/>
          <w:sz w:val="28"/>
          <w:szCs w:val="28"/>
        </w:rPr>
        <w:t>предметной комиссии</w:t>
      </w:r>
      <w:r w:rsidR="00275EF8" w:rsidRPr="007D678A">
        <w:rPr>
          <w:rFonts w:ascii="PT Astra Serif" w:hAnsi="PT Astra Serif"/>
          <w:sz w:val="28"/>
          <w:szCs w:val="28"/>
        </w:rPr>
        <w:t xml:space="preserve"> (форма 2-АП-2</w:t>
      </w:r>
      <w:r w:rsidR="00285EC1" w:rsidRPr="007D678A">
        <w:rPr>
          <w:rFonts w:ascii="PT Astra Serif" w:hAnsi="PT Astra Serif"/>
          <w:sz w:val="28"/>
          <w:szCs w:val="28"/>
        </w:rPr>
        <w:t>-ЕГЭ</w:t>
      </w:r>
      <w:r w:rsidR="00275EF8" w:rsidRPr="007D678A">
        <w:rPr>
          <w:rFonts w:ascii="PT Astra Serif" w:hAnsi="PT Astra Serif"/>
          <w:sz w:val="28"/>
          <w:szCs w:val="28"/>
        </w:rPr>
        <w:t>, 2-АП-</w:t>
      </w:r>
      <w:r w:rsidR="00285EC1" w:rsidRPr="007D678A">
        <w:rPr>
          <w:rFonts w:ascii="PT Astra Serif" w:hAnsi="PT Astra Serif"/>
          <w:sz w:val="28"/>
          <w:szCs w:val="28"/>
        </w:rPr>
        <w:t>2-ОГЭ, 2-АП-2-ГВЭ-11, 2-АП-2-ГВЭ-9</w:t>
      </w:r>
      <w:r w:rsidR="00275EF8" w:rsidRPr="007D678A">
        <w:rPr>
          <w:rFonts w:ascii="PT Astra Serif" w:hAnsi="PT Astra Serif"/>
          <w:sz w:val="28"/>
          <w:szCs w:val="28"/>
        </w:rPr>
        <w:t xml:space="preserve">) </w:t>
      </w:r>
      <w:r w:rsidR="00812089" w:rsidRPr="007D678A">
        <w:rPr>
          <w:rFonts w:ascii="PT Astra Serif" w:hAnsi="PT Astra Serif"/>
          <w:sz w:val="28"/>
          <w:szCs w:val="28"/>
        </w:rPr>
        <w:t>об изменении баллов за выполнение задания с развернутым письменным ответом, заполняет соответствующее приложение к протоколу рассмотрения апелляции по результатам ЕГЭ</w:t>
      </w:r>
      <w:r w:rsidR="00285EC1" w:rsidRPr="007D678A">
        <w:rPr>
          <w:rFonts w:ascii="PT Astra Serif" w:hAnsi="PT Astra Serif"/>
          <w:sz w:val="28"/>
          <w:szCs w:val="28"/>
        </w:rPr>
        <w:t xml:space="preserve">, ОГЭ, ГВЭ-11, ГВЭ-9 </w:t>
      </w:r>
      <w:r w:rsidR="00812089" w:rsidRPr="007D678A">
        <w:rPr>
          <w:rFonts w:ascii="PT Astra Serif" w:hAnsi="PT Astra Serif"/>
          <w:sz w:val="28"/>
          <w:szCs w:val="28"/>
        </w:rPr>
        <w:t>(по форме 2-АП</w:t>
      </w:r>
      <w:r w:rsidR="00285EC1" w:rsidRPr="007D678A">
        <w:rPr>
          <w:rFonts w:ascii="PT Astra Serif" w:hAnsi="PT Astra Serif"/>
          <w:sz w:val="28"/>
          <w:szCs w:val="28"/>
        </w:rPr>
        <w:t>-ЕГЭ, 2-АП-ОГЭ, 2-АП-ГВЭ-11, 2-АП-ГВЭ-9</w:t>
      </w:r>
      <w:r w:rsidR="00812089" w:rsidRPr="007D678A">
        <w:rPr>
          <w:rFonts w:ascii="PT Astra Serif" w:hAnsi="PT Astra Serif"/>
          <w:sz w:val="28"/>
          <w:szCs w:val="28"/>
        </w:rPr>
        <w:t xml:space="preserve"> с приложениями), в которое вносит все изменения, принятые решением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="00812089" w:rsidRPr="007D678A">
        <w:rPr>
          <w:rFonts w:ascii="PT Astra Serif" w:hAnsi="PT Astra Serif"/>
          <w:sz w:val="28"/>
          <w:szCs w:val="28"/>
        </w:rPr>
        <w:t xml:space="preserve"> комисси</w:t>
      </w:r>
      <w:r w:rsidR="005E4A00" w:rsidRPr="007D678A">
        <w:rPr>
          <w:rFonts w:ascii="PT Astra Serif" w:hAnsi="PT Astra Serif"/>
          <w:sz w:val="28"/>
          <w:szCs w:val="28"/>
        </w:rPr>
        <w:t>и</w:t>
      </w:r>
      <w:r w:rsidR="00812089" w:rsidRPr="007D678A">
        <w:rPr>
          <w:rFonts w:ascii="PT Astra Serif" w:hAnsi="PT Astra Serif"/>
          <w:sz w:val="28"/>
          <w:szCs w:val="28"/>
        </w:rPr>
        <w:t>.</w:t>
      </w:r>
    </w:p>
    <w:p w14:paraId="0BC12600" w14:textId="7A43A4D6" w:rsidR="003E6E61" w:rsidRPr="007D678A" w:rsidRDefault="003E6E61" w:rsidP="002A0241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Р</w:t>
      </w:r>
      <w:r w:rsidR="003623C0" w:rsidRPr="007D678A">
        <w:rPr>
          <w:rFonts w:ascii="PT Astra Serif" w:hAnsi="PT Astra Serif"/>
          <w:sz w:val="28"/>
          <w:szCs w:val="28"/>
        </w:rPr>
        <w:t>ешение по</w:t>
      </w:r>
      <w:r w:rsidR="002A0241" w:rsidRPr="007D678A">
        <w:rPr>
          <w:rFonts w:ascii="PT Astra Serif" w:hAnsi="PT Astra Serif"/>
          <w:sz w:val="28"/>
          <w:szCs w:val="28"/>
        </w:rPr>
        <w:t xml:space="preserve"> </w:t>
      </w:r>
      <w:r w:rsidR="003623C0" w:rsidRPr="007D678A">
        <w:rPr>
          <w:rFonts w:ascii="PT Astra Serif" w:hAnsi="PT Astra Serif"/>
          <w:sz w:val="28"/>
          <w:szCs w:val="28"/>
        </w:rPr>
        <w:t xml:space="preserve">результатам рассмотрения апелляции </w:t>
      </w:r>
      <w:r w:rsidRPr="007D678A">
        <w:rPr>
          <w:rFonts w:ascii="PT Astra Serif" w:hAnsi="PT Astra Serif"/>
          <w:sz w:val="28"/>
          <w:szCs w:val="28"/>
        </w:rPr>
        <w:t xml:space="preserve">член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</w:t>
      </w:r>
      <w:r w:rsidR="00EE49AA" w:rsidRPr="007D678A">
        <w:rPr>
          <w:rFonts w:ascii="PT Astra Serif" w:hAnsi="PT Astra Serif"/>
          <w:sz w:val="28"/>
          <w:szCs w:val="28"/>
        </w:rPr>
        <w:t xml:space="preserve">доводит до сведения апеллянта, а также информирует </w:t>
      </w:r>
      <w:r w:rsidR="002A0241" w:rsidRPr="007D678A">
        <w:rPr>
          <w:rFonts w:ascii="PT Astra Serif" w:hAnsi="PT Astra Serif"/>
          <w:sz w:val="28"/>
          <w:szCs w:val="28"/>
        </w:rPr>
        <w:t xml:space="preserve">его </w:t>
      </w:r>
      <w:r w:rsidR="00EE49AA" w:rsidRPr="007D678A">
        <w:rPr>
          <w:rFonts w:ascii="PT Astra Serif" w:hAnsi="PT Astra Serif"/>
          <w:sz w:val="28"/>
          <w:szCs w:val="28"/>
        </w:rPr>
        <w:t>о том, что у</w:t>
      </w:r>
      <w:r w:rsidRPr="007D678A">
        <w:rPr>
          <w:rFonts w:ascii="PT Astra Serif" w:hAnsi="PT Astra Serif"/>
          <w:sz w:val="28"/>
          <w:szCs w:val="28"/>
        </w:rPr>
        <w:t xml:space="preserve">ведомление </w:t>
      </w:r>
      <w:r w:rsidR="003E1CC8" w:rsidRPr="007D678A">
        <w:rPr>
          <w:rFonts w:ascii="PT Astra Serif" w:hAnsi="PT Astra Serif"/>
          <w:sz w:val="28"/>
          <w:szCs w:val="28"/>
        </w:rPr>
        <w:t xml:space="preserve">по итогам рассмотрения апелляции о несогласии с выставленными баллами </w:t>
      </w:r>
      <w:r w:rsidR="003C2BA6" w:rsidRPr="007D678A">
        <w:rPr>
          <w:rFonts w:ascii="PT Astra Serif" w:hAnsi="PT Astra Serif"/>
          <w:sz w:val="28"/>
          <w:szCs w:val="28"/>
        </w:rPr>
        <w:t xml:space="preserve">(У-33) </w:t>
      </w:r>
      <w:r w:rsidR="003E1CC8" w:rsidRPr="007D678A">
        <w:rPr>
          <w:rFonts w:ascii="PT Astra Serif" w:hAnsi="PT Astra Serif"/>
          <w:sz w:val="28"/>
          <w:szCs w:val="28"/>
        </w:rPr>
        <w:t xml:space="preserve">с указанием всех изменений, которые были приняты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="003E1CC8" w:rsidRPr="007D678A">
        <w:rPr>
          <w:rFonts w:ascii="PT Astra Serif" w:hAnsi="PT Astra Serif"/>
          <w:sz w:val="28"/>
          <w:szCs w:val="28"/>
        </w:rPr>
        <w:t xml:space="preserve"> комиссией</w:t>
      </w:r>
      <w:r w:rsidR="00E56A69" w:rsidRPr="007D678A">
        <w:rPr>
          <w:rFonts w:ascii="PT Astra Serif" w:hAnsi="PT Astra Serif"/>
          <w:sz w:val="28"/>
          <w:szCs w:val="28"/>
        </w:rPr>
        <w:t xml:space="preserve">, </w:t>
      </w:r>
      <w:r w:rsidRPr="007D678A">
        <w:rPr>
          <w:rFonts w:ascii="PT Astra Serif" w:hAnsi="PT Astra Serif"/>
          <w:sz w:val="28"/>
          <w:szCs w:val="28"/>
        </w:rPr>
        <w:t>буд</w:t>
      </w:r>
      <w:r w:rsidR="00E56A69" w:rsidRPr="007D678A">
        <w:rPr>
          <w:rFonts w:ascii="PT Astra Serif" w:hAnsi="PT Astra Serif"/>
          <w:sz w:val="28"/>
          <w:szCs w:val="28"/>
        </w:rPr>
        <w:t>е</w:t>
      </w:r>
      <w:r w:rsidRPr="007D678A">
        <w:rPr>
          <w:rFonts w:ascii="PT Astra Serif" w:hAnsi="PT Astra Serif"/>
          <w:sz w:val="28"/>
          <w:szCs w:val="28"/>
        </w:rPr>
        <w:t>т направлен</w:t>
      </w:r>
      <w:r w:rsidR="00E56A69" w:rsidRPr="007D678A">
        <w:rPr>
          <w:rFonts w:ascii="PT Astra Serif" w:hAnsi="PT Astra Serif"/>
          <w:sz w:val="28"/>
          <w:szCs w:val="28"/>
        </w:rPr>
        <w:t>о</w:t>
      </w:r>
      <w:r w:rsidRPr="007D678A">
        <w:rPr>
          <w:rFonts w:ascii="PT Astra Serif" w:hAnsi="PT Astra Serif"/>
          <w:sz w:val="28"/>
          <w:szCs w:val="28"/>
        </w:rPr>
        <w:t xml:space="preserve"> </w:t>
      </w:r>
      <w:r w:rsidR="00DF7D23" w:rsidRPr="007D678A">
        <w:rPr>
          <w:rFonts w:ascii="PT Astra Serif" w:hAnsi="PT Astra Serif"/>
          <w:sz w:val="28"/>
          <w:szCs w:val="28"/>
        </w:rPr>
        <w:t xml:space="preserve">в течение одного рабочего дня </w:t>
      </w:r>
      <w:r w:rsidRPr="007D678A">
        <w:rPr>
          <w:rFonts w:ascii="PT Astra Serif" w:hAnsi="PT Astra Serif"/>
          <w:sz w:val="28"/>
          <w:szCs w:val="28"/>
        </w:rPr>
        <w:t xml:space="preserve">в </w:t>
      </w:r>
      <w:r w:rsidR="00C14C05" w:rsidRPr="007D678A">
        <w:rPr>
          <w:rFonts w:ascii="PT Astra Serif" w:hAnsi="PT Astra Serif"/>
          <w:sz w:val="28"/>
          <w:szCs w:val="28"/>
        </w:rPr>
        <w:t xml:space="preserve">место подачи апелляции </w:t>
      </w:r>
      <w:r w:rsidR="0009023F" w:rsidRPr="007D678A">
        <w:rPr>
          <w:rFonts w:ascii="PT Astra Serif" w:hAnsi="PT Astra Serif"/>
          <w:sz w:val="28"/>
          <w:szCs w:val="28"/>
        </w:rPr>
        <w:t xml:space="preserve">о несогласии с выставленными баллами </w:t>
      </w:r>
      <w:r w:rsidR="00EE49AA" w:rsidRPr="007D678A">
        <w:rPr>
          <w:rFonts w:ascii="PT Astra Serif" w:hAnsi="PT Astra Serif"/>
          <w:sz w:val="28"/>
          <w:szCs w:val="28"/>
        </w:rPr>
        <w:t>и выдан</w:t>
      </w:r>
      <w:r w:rsidR="00F013CC" w:rsidRPr="007D678A">
        <w:rPr>
          <w:rFonts w:ascii="PT Astra Serif" w:hAnsi="PT Astra Serif"/>
          <w:sz w:val="28"/>
          <w:szCs w:val="28"/>
        </w:rPr>
        <w:t>о</w:t>
      </w:r>
      <w:r w:rsidR="00EE49AA" w:rsidRPr="007D678A">
        <w:rPr>
          <w:rFonts w:ascii="PT Astra Serif" w:hAnsi="PT Astra Serif"/>
          <w:sz w:val="28"/>
          <w:szCs w:val="28"/>
        </w:rPr>
        <w:t xml:space="preserve"> апеллянт</w:t>
      </w:r>
      <w:r w:rsidR="00F013CC" w:rsidRPr="007D678A">
        <w:rPr>
          <w:rFonts w:ascii="PT Astra Serif" w:hAnsi="PT Astra Serif"/>
          <w:sz w:val="28"/>
          <w:szCs w:val="28"/>
        </w:rPr>
        <w:t xml:space="preserve">у </w:t>
      </w:r>
      <w:r w:rsidR="00EE49AA" w:rsidRPr="007D678A">
        <w:rPr>
          <w:rFonts w:ascii="PT Astra Serif" w:hAnsi="PT Astra Serif"/>
          <w:sz w:val="28"/>
          <w:szCs w:val="28"/>
        </w:rPr>
        <w:t xml:space="preserve">по </w:t>
      </w:r>
      <w:r w:rsidR="00F013CC" w:rsidRPr="007D678A">
        <w:rPr>
          <w:rFonts w:ascii="PT Astra Serif" w:hAnsi="PT Astra Serif"/>
          <w:sz w:val="28"/>
          <w:szCs w:val="28"/>
        </w:rPr>
        <w:t xml:space="preserve">его </w:t>
      </w:r>
      <w:r w:rsidR="00EE49AA" w:rsidRPr="007D678A">
        <w:rPr>
          <w:rFonts w:ascii="PT Astra Serif" w:hAnsi="PT Astra Serif"/>
          <w:sz w:val="28"/>
          <w:szCs w:val="28"/>
        </w:rPr>
        <w:t>требованию.</w:t>
      </w:r>
    </w:p>
    <w:p w14:paraId="0BDB97CF" w14:textId="777C78B1" w:rsidR="00A1058D" w:rsidRPr="007D678A" w:rsidRDefault="003E6E61" w:rsidP="00B17777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Апеллянт </w:t>
      </w:r>
      <w:r w:rsidR="00CF44B9" w:rsidRPr="007D678A">
        <w:rPr>
          <w:rFonts w:ascii="PT Astra Serif" w:hAnsi="PT Astra Serif"/>
          <w:sz w:val="28"/>
          <w:szCs w:val="28"/>
        </w:rPr>
        <w:t xml:space="preserve">ставит свою подпись </w:t>
      </w:r>
      <w:r w:rsidR="003C2BA6" w:rsidRPr="007D678A">
        <w:rPr>
          <w:rFonts w:ascii="PT Astra Serif" w:hAnsi="PT Astra Serif"/>
          <w:sz w:val="28"/>
          <w:szCs w:val="28"/>
        </w:rPr>
        <w:t xml:space="preserve">в ведомости проведения апелляции </w:t>
      </w:r>
      <w:r w:rsidR="001F6622" w:rsidRPr="007D678A">
        <w:rPr>
          <w:rFonts w:ascii="PT Astra Serif" w:hAnsi="PT Astra Serif"/>
          <w:sz w:val="28"/>
          <w:szCs w:val="28"/>
        </w:rPr>
        <w:t xml:space="preserve">о несогласии с выставленными баллами </w:t>
      </w:r>
      <w:r w:rsidR="003C2BA6" w:rsidRPr="007D678A">
        <w:rPr>
          <w:rFonts w:ascii="PT Astra Serif" w:hAnsi="PT Astra Serif"/>
          <w:sz w:val="28"/>
          <w:szCs w:val="28"/>
        </w:rPr>
        <w:t xml:space="preserve">(приложение № 2 </w:t>
      </w:r>
      <w:r w:rsidR="00C92B7E" w:rsidRPr="007D678A">
        <w:rPr>
          <w:rFonts w:ascii="PT Astra Serif" w:hAnsi="PT Astra Serif"/>
          <w:sz w:val="28"/>
          <w:szCs w:val="28"/>
        </w:rPr>
        <w:t>Инструкции</w:t>
      </w:r>
      <w:r w:rsidR="003C2BA6" w:rsidRPr="007D678A">
        <w:rPr>
          <w:rFonts w:ascii="PT Astra Serif" w:hAnsi="PT Astra Serif"/>
          <w:sz w:val="28"/>
          <w:szCs w:val="28"/>
        </w:rPr>
        <w:t xml:space="preserve">) в графе «С решением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="003C2BA6" w:rsidRPr="007D678A">
        <w:rPr>
          <w:rFonts w:ascii="PT Astra Serif" w:hAnsi="PT Astra Serif"/>
          <w:sz w:val="28"/>
          <w:szCs w:val="28"/>
        </w:rPr>
        <w:t xml:space="preserve"> комиссии ознакомлен»</w:t>
      </w:r>
      <w:r w:rsidR="001E6A1F" w:rsidRPr="007D678A">
        <w:rPr>
          <w:rFonts w:ascii="PT Astra Serif" w:hAnsi="PT Astra Serif"/>
          <w:sz w:val="28"/>
          <w:szCs w:val="28"/>
        </w:rPr>
        <w:t>.</w:t>
      </w:r>
    </w:p>
    <w:p w14:paraId="025B9075" w14:textId="4BEF12F6" w:rsidR="007722B1" w:rsidRPr="007D678A" w:rsidRDefault="007722B1" w:rsidP="007722B1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В случае невозможности проведения заседания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в дистанционной форме по техническим причинам (прекращение и невозможность восстановления работы </w:t>
      </w:r>
      <w:r w:rsidR="00DB456D" w:rsidRPr="007D678A">
        <w:rPr>
          <w:rFonts w:ascii="PT Astra Serif" w:hAnsi="PT Astra Serif"/>
          <w:sz w:val="28"/>
          <w:szCs w:val="28"/>
        </w:rPr>
        <w:t xml:space="preserve">платформы для видеоконференций и удаленной работы </w:t>
      </w:r>
      <w:r w:rsidR="008359D6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8359D6" w:rsidRPr="007D678A">
        <w:rPr>
          <w:rFonts w:ascii="PT Astra Serif" w:hAnsi="PT Astra Serif"/>
          <w:sz w:val="28"/>
          <w:szCs w:val="28"/>
        </w:rPr>
        <w:t xml:space="preserve"> (</w:t>
      </w:r>
      <w:r w:rsidR="008359D6" w:rsidRPr="007D678A">
        <w:rPr>
          <w:rFonts w:ascii="PT Astra Serif" w:hAnsi="PT Astra Serif"/>
          <w:sz w:val="28"/>
          <w:szCs w:val="28"/>
          <w:lang w:val="en-US"/>
        </w:rPr>
        <w:t>mind</w:t>
      </w:r>
      <w:r w:rsidR="008359D6" w:rsidRPr="007D678A">
        <w:rPr>
          <w:rFonts w:ascii="PT Astra Serif" w:hAnsi="PT Astra Serif"/>
          <w:sz w:val="28"/>
          <w:szCs w:val="28"/>
        </w:rPr>
        <w:t>.</w:t>
      </w:r>
      <w:r w:rsidR="008359D6" w:rsidRPr="007D678A">
        <w:rPr>
          <w:rFonts w:ascii="PT Astra Serif" w:hAnsi="PT Astra Serif"/>
          <w:sz w:val="28"/>
          <w:szCs w:val="28"/>
          <w:lang w:val="en-US"/>
        </w:rPr>
        <w:t>com</w:t>
      </w:r>
      <w:r w:rsidR="008359D6" w:rsidRPr="007D678A">
        <w:rPr>
          <w:rFonts w:ascii="PT Astra Serif" w:hAnsi="PT Astra Serif"/>
          <w:sz w:val="28"/>
          <w:szCs w:val="28"/>
        </w:rPr>
        <w:t>)</w:t>
      </w:r>
      <w:r w:rsidRPr="007D678A">
        <w:rPr>
          <w:rFonts w:ascii="PT Astra Serif" w:hAnsi="PT Astra Serif"/>
          <w:sz w:val="28"/>
          <w:szCs w:val="28"/>
        </w:rPr>
        <w:t xml:space="preserve"> председателем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Pr="007D678A">
        <w:rPr>
          <w:rFonts w:ascii="PT Astra Serif" w:hAnsi="PT Astra Serif"/>
          <w:sz w:val="28"/>
          <w:szCs w:val="28"/>
        </w:rPr>
        <w:t xml:space="preserve"> комиссии определяется дополнительное время для проведения заседания.</w:t>
      </w:r>
    </w:p>
    <w:p w14:paraId="0DC18B15" w14:textId="77777777" w:rsidR="00BD64E5" w:rsidRPr="007D678A" w:rsidRDefault="00BD64E5" w:rsidP="00BD64E5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П</w:t>
      </w:r>
      <w:r w:rsidR="00331D19" w:rsidRPr="007D678A">
        <w:rPr>
          <w:rFonts w:ascii="PT Astra Serif" w:hAnsi="PT Astra Serif"/>
          <w:sz w:val="28"/>
          <w:szCs w:val="28"/>
        </w:rPr>
        <w:t>о</w:t>
      </w:r>
      <w:r w:rsidR="00283A42" w:rsidRPr="007D678A">
        <w:rPr>
          <w:rFonts w:ascii="PT Astra Serif" w:hAnsi="PT Astra Serif"/>
          <w:sz w:val="28"/>
          <w:szCs w:val="28"/>
        </w:rPr>
        <w:t>сле завершения диста</w:t>
      </w:r>
      <w:r w:rsidR="001F6622" w:rsidRPr="007D678A">
        <w:rPr>
          <w:rFonts w:ascii="PT Astra Serif" w:hAnsi="PT Astra Serif"/>
          <w:sz w:val="28"/>
          <w:szCs w:val="28"/>
        </w:rPr>
        <w:t>нционного рассмотрения апелляции</w:t>
      </w:r>
      <w:r w:rsidR="00283A42" w:rsidRPr="007D678A">
        <w:rPr>
          <w:rFonts w:ascii="PT Astra Serif" w:hAnsi="PT Astra Serif"/>
          <w:sz w:val="28"/>
          <w:szCs w:val="28"/>
        </w:rPr>
        <w:t xml:space="preserve"> </w:t>
      </w:r>
      <w:r w:rsidRPr="007D678A">
        <w:rPr>
          <w:rFonts w:ascii="PT Astra Serif" w:hAnsi="PT Astra Serif"/>
          <w:sz w:val="28"/>
          <w:szCs w:val="28"/>
        </w:rPr>
        <w:t xml:space="preserve">ответственный специалист пункта дистанционного рассмотрения апелляций </w:t>
      </w:r>
      <w:r w:rsidR="00331D19" w:rsidRPr="007D678A">
        <w:rPr>
          <w:rFonts w:ascii="PT Astra Serif" w:hAnsi="PT Astra Serif"/>
          <w:sz w:val="28"/>
          <w:szCs w:val="28"/>
        </w:rPr>
        <w:t>передает специалисту органа управления образованием протоколы р</w:t>
      </w:r>
      <w:r w:rsidR="001F6622" w:rsidRPr="007D678A">
        <w:rPr>
          <w:rFonts w:ascii="PT Astra Serif" w:hAnsi="PT Astra Serif"/>
          <w:sz w:val="28"/>
          <w:szCs w:val="28"/>
        </w:rPr>
        <w:t>ассмотрения апелляции</w:t>
      </w:r>
      <w:r w:rsidR="00331D19" w:rsidRPr="007D678A">
        <w:rPr>
          <w:rFonts w:ascii="PT Astra Serif" w:hAnsi="PT Astra Serif"/>
          <w:sz w:val="28"/>
          <w:szCs w:val="28"/>
        </w:rPr>
        <w:t xml:space="preserve"> по результатам ЕГЭ, ОГЭ, ГВЭ-11, ГВЭ-9 (форма </w:t>
      </w:r>
      <w:r w:rsidRPr="007D678A">
        <w:rPr>
          <w:rFonts w:ascii="PT Astra Serif" w:hAnsi="PT Astra Serif"/>
          <w:sz w:val="28"/>
          <w:szCs w:val="28"/>
        </w:rPr>
        <w:br/>
      </w:r>
      <w:r w:rsidR="00331D19" w:rsidRPr="007D678A">
        <w:rPr>
          <w:rFonts w:ascii="PT Astra Serif" w:hAnsi="PT Astra Serif"/>
          <w:sz w:val="28"/>
          <w:szCs w:val="28"/>
        </w:rPr>
        <w:t>2-АП-ЕГЭ, 2-АП-ОГЭ,</w:t>
      </w:r>
      <w:r w:rsidR="005E4A00" w:rsidRPr="007D678A">
        <w:rPr>
          <w:rFonts w:ascii="PT Astra Serif" w:hAnsi="PT Astra Serif"/>
          <w:sz w:val="28"/>
          <w:szCs w:val="28"/>
        </w:rPr>
        <w:t xml:space="preserve"> </w:t>
      </w:r>
      <w:r w:rsidR="00331D19" w:rsidRPr="007D678A">
        <w:rPr>
          <w:rFonts w:ascii="PT Astra Serif" w:hAnsi="PT Astra Serif"/>
          <w:sz w:val="28"/>
          <w:szCs w:val="28"/>
        </w:rPr>
        <w:t>2-АП-ГВЭ-11, 2-АП-ГВЭ-9)</w:t>
      </w:r>
      <w:r w:rsidRPr="007D678A">
        <w:rPr>
          <w:rFonts w:ascii="PT Astra Serif" w:hAnsi="PT Astra Serif"/>
          <w:sz w:val="28"/>
          <w:szCs w:val="28"/>
        </w:rPr>
        <w:t xml:space="preserve"> и ведомость проведения апелляции о несогласии с выставленными баллами (приложение № 2 к </w:t>
      </w:r>
      <w:r w:rsidR="00C92B7E" w:rsidRPr="007D678A">
        <w:rPr>
          <w:rFonts w:ascii="PT Astra Serif" w:hAnsi="PT Astra Serif"/>
          <w:sz w:val="28"/>
          <w:szCs w:val="28"/>
        </w:rPr>
        <w:t>Инструкции</w:t>
      </w:r>
      <w:r w:rsidR="001E6A1F" w:rsidRPr="007D678A">
        <w:rPr>
          <w:rFonts w:ascii="PT Astra Serif" w:hAnsi="PT Astra Serif"/>
          <w:sz w:val="28"/>
          <w:szCs w:val="28"/>
        </w:rPr>
        <w:t>)</w:t>
      </w:r>
      <w:r w:rsidRPr="007D678A">
        <w:rPr>
          <w:rFonts w:ascii="PT Astra Serif" w:hAnsi="PT Astra Serif"/>
          <w:sz w:val="28"/>
          <w:szCs w:val="28"/>
        </w:rPr>
        <w:t xml:space="preserve">. </w:t>
      </w:r>
    </w:p>
    <w:p w14:paraId="55016F69" w14:textId="77777777" w:rsidR="00283A42" w:rsidRPr="007D678A" w:rsidRDefault="00283A42" w:rsidP="00283A42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lastRenderedPageBreak/>
        <w:t xml:space="preserve">Специалист органа управления образованием </w:t>
      </w:r>
      <w:r w:rsidR="000007DC" w:rsidRPr="007D678A">
        <w:rPr>
          <w:rFonts w:ascii="PT Astra Serif" w:hAnsi="PT Astra Serif"/>
          <w:sz w:val="28"/>
          <w:szCs w:val="28"/>
        </w:rPr>
        <w:t xml:space="preserve">не позднее 18.00 дня </w:t>
      </w:r>
      <w:r w:rsidR="007B3851" w:rsidRPr="007D678A">
        <w:rPr>
          <w:rFonts w:ascii="PT Astra Serif" w:hAnsi="PT Astra Serif"/>
          <w:sz w:val="28"/>
          <w:szCs w:val="28"/>
        </w:rPr>
        <w:t xml:space="preserve">рассмотрения апелляции </w:t>
      </w:r>
      <w:r w:rsidR="001F6622" w:rsidRPr="007D678A">
        <w:rPr>
          <w:rFonts w:ascii="PT Astra Serif" w:hAnsi="PT Astra Serif"/>
          <w:sz w:val="28"/>
          <w:szCs w:val="28"/>
        </w:rPr>
        <w:t xml:space="preserve">о несогласии с выставленными баллами </w:t>
      </w:r>
      <w:r w:rsidRPr="007D678A">
        <w:rPr>
          <w:rFonts w:ascii="PT Astra Serif" w:hAnsi="PT Astra Serif"/>
          <w:sz w:val="28"/>
          <w:szCs w:val="28"/>
        </w:rPr>
        <w:t>передает протоколы рассмотрения апелляци</w:t>
      </w:r>
      <w:r w:rsidR="001F6622" w:rsidRPr="007D678A">
        <w:rPr>
          <w:rFonts w:ascii="PT Astra Serif" w:hAnsi="PT Astra Serif"/>
          <w:sz w:val="28"/>
          <w:szCs w:val="28"/>
        </w:rPr>
        <w:t xml:space="preserve">и </w:t>
      </w:r>
      <w:r w:rsidRPr="007D678A">
        <w:rPr>
          <w:rFonts w:ascii="PT Astra Serif" w:hAnsi="PT Astra Serif"/>
          <w:sz w:val="28"/>
          <w:szCs w:val="28"/>
        </w:rPr>
        <w:t>по результатам ЕГЭ, ОГЭ, ГВЭ-11, ГВЭ-9 (форма 2-АП-ЕГЭ, 2-АП-ОГЭ, 2-АП-ГВЭ-11, 2-АП-ГВЭ-9)</w:t>
      </w:r>
      <w:r w:rsidR="000D288A" w:rsidRPr="007D678A">
        <w:rPr>
          <w:rFonts w:ascii="PT Astra Serif" w:hAnsi="PT Astra Serif"/>
          <w:sz w:val="28"/>
          <w:szCs w:val="28"/>
        </w:rPr>
        <w:t xml:space="preserve"> </w:t>
      </w:r>
      <w:r w:rsidR="001E6A1F" w:rsidRPr="007D678A">
        <w:rPr>
          <w:rFonts w:ascii="PT Astra Serif" w:hAnsi="PT Astra Serif"/>
          <w:sz w:val="28"/>
          <w:szCs w:val="28"/>
        </w:rPr>
        <w:t xml:space="preserve">посредством защищённой сети VipNet </w:t>
      </w:r>
      <w:r w:rsidR="003C2BA6" w:rsidRPr="007D678A">
        <w:rPr>
          <w:rFonts w:ascii="PT Astra Serif" w:hAnsi="PT Astra Serif"/>
          <w:sz w:val="28"/>
          <w:szCs w:val="28"/>
        </w:rPr>
        <w:t>в ГАУ СО «РЦОКО»</w:t>
      </w:r>
      <w:r w:rsidR="001E6A1F" w:rsidRPr="007D678A">
        <w:rPr>
          <w:rFonts w:ascii="PT Astra Serif" w:hAnsi="PT Astra Serif"/>
          <w:sz w:val="28"/>
          <w:szCs w:val="28"/>
        </w:rPr>
        <w:t xml:space="preserve"> для внесения соответствующей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14:paraId="331BE444" w14:textId="77777777" w:rsidR="001E6A1F" w:rsidRPr="007D678A" w:rsidRDefault="001E6A1F" w:rsidP="001F6622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 xml:space="preserve">Технический специалист пункта дистанционного рассмотрения апелляций передает специалисту органа управления образованием видеозапись </w:t>
      </w:r>
      <w:r w:rsidR="000D288A" w:rsidRPr="007D678A">
        <w:rPr>
          <w:rFonts w:ascii="PT Astra Serif" w:hAnsi="PT Astra Serif"/>
          <w:sz w:val="28"/>
          <w:szCs w:val="28"/>
        </w:rPr>
        <w:t>диста</w:t>
      </w:r>
      <w:r w:rsidR="001F6622" w:rsidRPr="007D678A">
        <w:rPr>
          <w:rFonts w:ascii="PT Astra Serif" w:hAnsi="PT Astra Serif"/>
          <w:sz w:val="28"/>
          <w:szCs w:val="28"/>
        </w:rPr>
        <w:t>нционного рассмотрения апелляции о несогласии с выставленными баллами.</w:t>
      </w:r>
    </w:p>
    <w:p w14:paraId="5010C55E" w14:textId="21039EA5" w:rsidR="00FB1E24" w:rsidRPr="007D678A" w:rsidRDefault="000D288A" w:rsidP="004E603F">
      <w:pPr>
        <w:pStyle w:val="a7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678A">
        <w:rPr>
          <w:rFonts w:ascii="PT Astra Serif" w:hAnsi="PT Astra Serif"/>
          <w:sz w:val="28"/>
          <w:szCs w:val="28"/>
        </w:rPr>
        <w:t>Оригиналы протоколов рассмотрения апелляци</w:t>
      </w:r>
      <w:r w:rsidR="001F6622" w:rsidRPr="007D678A">
        <w:rPr>
          <w:rFonts w:ascii="PT Astra Serif" w:hAnsi="PT Astra Serif"/>
          <w:sz w:val="28"/>
          <w:szCs w:val="28"/>
        </w:rPr>
        <w:t>и</w:t>
      </w:r>
      <w:r w:rsidRPr="007D678A">
        <w:rPr>
          <w:rFonts w:ascii="PT Astra Serif" w:hAnsi="PT Astra Serif"/>
          <w:sz w:val="28"/>
          <w:szCs w:val="28"/>
        </w:rPr>
        <w:t xml:space="preserve"> по результатам ЕГЭ, ОГЭ, ГВЭ-11, ГВЭ-9, ведомост</w:t>
      </w:r>
      <w:r w:rsidR="003231F3" w:rsidRPr="007D678A">
        <w:rPr>
          <w:rFonts w:ascii="PT Astra Serif" w:hAnsi="PT Astra Serif"/>
          <w:sz w:val="28"/>
          <w:szCs w:val="28"/>
        </w:rPr>
        <w:t xml:space="preserve">и </w:t>
      </w:r>
      <w:r w:rsidRPr="007D678A">
        <w:rPr>
          <w:rFonts w:ascii="PT Astra Serif" w:hAnsi="PT Astra Serif"/>
          <w:sz w:val="28"/>
          <w:szCs w:val="28"/>
        </w:rPr>
        <w:t>проведения апелляц</w:t>
      </w:r>
      <w:r w:rsidR="001F6622" w:rsidRPr="007D678A">
        <w:rPr>
          <w:rFonts w:ascii="PT Astra Serif" w:hAnsi="PT Astra Serif"/>
          <w:sz w:val="28"/>
          <w:szCs w:val="28"/>
        </w:rPr>
        <w:t xml:space="preserve">ии </w:t>
      </w:r>
      <w:r w:rsidRPr="007D678A">
        <w:rPr>
          <w:rFonts w:ascii="PT Astra Serif" w:hAnsi="PT Astra Serif"/>
          <w:sz w:val="28"/>
          <w:szCs w:val="28"/>
        </w:rPr>
        <w:t>о несогласии с выставленными баллами, видеозаписи дистанционн</w:t>
      </w:r>
      <w:r w:rsidR="003231F3" w:rsidRPr="007D678A">
        <w:rPr>
          <w:rFonts w:ascii="PT Astra Serif" w:hAnsi="PT Astra Serif"/>
          <w:sz w:val="28"/>
          <w:szCs w:val="28"/>
        </w:rPr>
        <w:t>ого рассмотрения апелляци</w:t>
      </w:r>
      <w:r w:rsidR="001F6622" w:rsidRPr="007D678A">
        <w:rPr>
          <w:rFonts w:ascii="PT Astra Serif" w:hAnsi="PT Astra Serif"/>
          <w:sz w:val="28"/>
          <w:szCs w:val="28"/>
        </w:rPr>
        <w:t xml:space="preserve">и о несогласии с выставленными баллами </w:t>
      </w:r>
      <w:r w:rsidR="003231F3" w:rsidRPr="007D678A">
        <w:rPr>
          <w:rFonts w:ascii="PT Astra Serif" w:hAnsi="PT Astra Serif"/>
          <w:sz w:val="28"/>
          <w:szCs w:val="28"/>
        </w:rPr>
        <w:t>с</w:t>
      </w:r>
      <w:r w:rsidR="00D465AA" w:rsidRPr="007D678A">
        <w:rPr>
          <w:rFonts w:ascii="PT Astra Serif" w:hAnsi="PT Astra Serif"/>
          <w:sz w:val="28"/>
          <w:szCs w:val="28"/>
        </w:rPr>
        <w:t xml:space="preserve">пециалист органа управления образованием передает </w:t>
      </w:r>
      <w:r w:rsidR="001F6622" w:rsidRPr="007D678A">
        <w:rPr>
          <w:rFonts w:ascii="PT Astra Serif" w:hAnsi="PT Astra Serif"/>
          <w:sz w:val="28"/>
          <w:szCs w:val="28"/>
        </w:rPr>
        <w:t xml:space="preserve">ответственному </w:t>
      </w:r>
      <w:r w:rsidR="00D465AA" w:rsidRPr="007D678A">
        <w:rPr>
          <w:rFonts w:ascii="PT Astra Serif" w:hAnsi="PT Astra Serif"/>
          <w:sz w:val="28"/>
          <w:szCs w:val="28"/>
        </w:rPr>
        <w:t xml:space="preserve">секретарю </w:t>
      </w:r>
      <w:r w:rsidR="001E0809" w:rsidRPr="007D678A">
        <w:rPr>
          <w:rFonts w:ascii="PT Astra Serif" w:hAnsi="PT Astra Serif"/>
          <w:sz w:val="28"/>
          <w:szCs w:val="28"/>
        </w:rPr>
        <w:t>апелляционной</w:t>
      </w:r>
      <w:r w:rsidR="00D465AA" w:rsidRPr="007D678A">
        <w:rPr>
          <w:rFonts w:ascii="PT Astra Serif" w:hAnsi="PT Astra Serif"/>
          <w:sz w:val="28"/>
          <w:szCs w:val="28"/>
        </w:rPr>
        <w:t xml:space="preserve"> комиссии </w:t>
      </w:r>
      <w:r w:rsidR="00662478" w:rsidRPr="007D678A">
        <w:rPr>
          <w:rFonts w:ascii="PT Astra Serif" w:hAnsi="PT Astra Serif"/>
          <w:sz w:val="28"/>
          <w:szCs w:val="28"/>
        </w:rPr>
        <w:t xml:space="preserve">до </w:t>
      </w:r>
      <w:r w:rsidR="00654096" w:rsidRPr="007D678A">
        <w:rPr>
          <w:rFonts w:ascii="PT Astra Serif" w:hAnsi="PT Astra Serif"/>
          <w:sz w:val="28"/>
          <w:szCs w:val="28"/>
        </w:rPr>
        <w:t xml:space="preserve">1 августа </w:t>
      </w:r>
      <w:r w:rsidR="00D465AA" w:rsidRPr="007D678A">
        <w:rPr>
          <w:rFonts w:ascii="PT Astra Serif" w:hAnsi="PT Astra Serif"/>
          <w:sz w:val="28"/>
          <w:szCs w:val="28"/>
        </w:rPr>
        <w:t>202</w:t>
      </w:r>
      <w:r w:rsidR="00A512A8" w:rsidRPr="007D678A">
        <w:rPr>
          <w:rFonts w:ascii="PT Astra Serif" w:hAnsi="PT Astra Serif"/>
          <w:sz w:val="28"/>
          <w:szCs w:val="28"/>
        </w:rPr>
        <w:t>4</w:t>
      </w:r>
      <w:r w:rsidR="00420422" w:rsidRPr="007D678A">
        <w:rPr>
          <w:rFonts w:ascii="PT Astra Serif" w:hAnsi="PT Astra Serif"/>
          <w:sz w:val="28"/>
          <w:szCs w:val="28"/>
        </w:rPr>
        <w:t xml:space="preserve"> года</w:t>
      </w:r>
      <w:r w:rsidR="003231F3" w:rsidRPr="007D678A">
        <w:rPr>
          <w:rFonts w:ascii="PT Astra Serif" w:hAnsi="PT Astra Serif"/>
          <w:sz w:val="28"/>
          <w:szCs w:val="28"/>
        </w:rPr>
        <w:t xml:space="preserve"> по основному периоду проведения экзаменов</w:t>
      </w:r>
      <w:r w:rsidR="00420422" w:rsidRPr="007D678A">
        <w:rPr>
          <w:rFonts w:ascii="PT Astra Serif" w:hAnsi="PT Astra Serif"/>
          <w:sz w:val="28"/>
          <w:szCs w:val="28"/>
        </w:rPr>
        <w:t>,</w:t>
      </w:r>
      <w:r w:rsidR="001F6622" w:rsidRPr="007D678A">
        <w:rPr>
          <w:rFonts w:ascii="PT Astra Serif" w:hAnsi="PT Astra Serif"/>
          <w:sz w:val="28"/>
          <w:szCs w:val="28"/>
        </w:rPr>
        <w:t xml:space="preserve"> </w:t>
      </w:r>
      <w:r w:rsidR="003231F3" w:rsidRPr="007D678A">
        <w:rPr>
          <w:rFonts w:ascii="PT Astra Serif" w:hAnsi="PT Astra Serif"/>
          <w:sz w:val="28"/>
          <w:szCs w:val="28"/>
        </w:rPr>
        <w:t xml:space="preserve">до </w:t>
      </w:r>
      <w:r w:rsidR="005E38FC" w:rsidRPr="007D678A">
        <w:rPr>
          <w:rFonts w:ascii="PT Astra Serif" w:hAnsi="PT Astra Serif"/>
          <w:sz w:val="28"/>
          <w:szCs w:val="28"/>
        </w:rPr>
        <w:t>2</w:t>
      </w:r>
      <w:r w:rsidR="00A512A8" w:rsidRPr="007D678A">
        <w:rPr>
          <w:rFonts w:ascii="PT Astra Serif" w:hAnsi="PT Astra Serif"/>
          <w:sz w:val="28"/>
          <w:szCs w:val="28"/>
        </w:rPr>
        <w:t>1</w:t>
      </w:r>
      <w:r w:rsidR="005E38FC" w:rsidRPr="007D678A">
        <w:rPr>
          <w:rFonts w:ascii="PT Astra Serif" w:hAnsi="PT Astra Serif"/>
          <w:sz w:val="28"/>
          <w:szCs w:val="28"/>
        </w:rPr>
        <w:t xml:space="preserve"> октября </w:t>
      </w:r>
      <w:r w:rsidR="003231F3" w:rsidRPr="007D678A">
        <w:rPr>
          <w:rFonts w:ascii="PT Astra Serif" w:hAnsi="PT Astra Serif"/>
          <w:sz w:val="28"/>
          <w:szCs w:val="28"/>
        </w:rPr>
        <w:t>202</w:t>
      </w:r>
      <w:r w:rsidR="00A512A8" w:rsidRPr="007D678A">
        <w:rPr>
          <w:rFonts w:ascii="PT Astra Serif" w:hAnsi="PT Astra Serif"/>
          <w:sz w:val="28"/>
          <w:szCs w:val="28"/>
        </w:rPr>
        <w:t>4</w:t>
      </w:r>
      <w:r w:rsidR="003231F3" w:rsidRPr="007D678A">
        <w:rPr>
          <w:rFonts w:ascii="PT Astra Serif" w:hAnsi="PT Astra Serif"/>
          <w:sz w:val="28"/>
          <w:szCs w:val="28"/>
        </w:rPr>
        <w:t xml:space="preserve"> года </w:t>
      </w:r>
      <w:r w:rsidR="00662478" w:rsidRPr="007D678A">
        <w:rPr>
          <w:rFonts w:ascii="PT Astra Serif" w:hAnsi="PT Astra Serif"/>
          <w:sz w:val="28"/>
          <w:szCs w:val="28"/>
        </w:rPr>
        <w:t xml:space="preserve">по дополнительному периоду </w:t>
      </w:r>
      <w:r w:rsidR="003231F3" w:rsidRPr="007D678A">
        <w:rPr>
          <w:rFonts w:ascii="PT Astra Serif" w:hAnsi="PT Astra Serif"/>
          <w:sz w:val="28"/>
          <w:szCs w:val="28"/>
        </w:rPr>
        <w:t>проведения экзаменов</w:t>
      </w:r>
      <w:r w:rsidR="00662478" w:rsidRPr="007D678A">
        <w:rPr>
          <w:rFonts w:ascii="PT Astra Serif" w:hAnsi="PT Astra Serif"/>
          <w:sz w:val="28"/>
          <w:szCs w:val="28"/>
        </w:rPr>
        <w:t xml:space="preserve">. </w:t>
      </w:r>
    </w:p>
    <w:p w14:paraId="2E70779F" w14:textId="77777777" w:rsidR="006A0647" w:rsidRPr="007D678A" w:rsidRDefault="006A0647" w:rsidP="006A0647">
      <w:pPr>
        <w:pStyle w:val="a7"/>
        <w:ind w:left="709"/>
        <w:jc w:val="both"/>
        <w:rPr>
          <w:rFonts w:ascii="PT Astra Serif" w:hAnsi="PT Astra Serif"/>
          <w:sz w:val="28"/>
          <w:szCs w:val="28"/>
        </w:rPr>
      </w:pPr>
    </w:p>
    <w:p w14:paraId="2BA9EBC0" w14:textId="77777777" w:rsidR="003E669C" w:rsidRPr="007D678A" w:rsidRDefault="003E669C" w:rsidP="00985ED0">
      <w:pPr>
        <w:widowControl w:val="0"/>
        <w:jc w:val="both"/>
        <w:rPr>
          <w:rFonts w:ascii="PT Astra Serif" w:eastAsia="Times New Roman" w:hAnsi="PT Astra Serif" w:cs="Times New Roman"/>
          <w:szCs w:val="26"/>
          <w:lang w:eastAsia="ru-RU"/>
        </w:rPr>
        <w:sectPr w:rsidR="003E669C" w:rsidRPr="007D678A" w:rsidSect="00D746E4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0C5E830" w14:textId="77777777" w:rsidR="0040287B" w:rsidRPr="007D678A" w:rsidRDefault="003E669C" w:rsidP="000568CF">
      <w:pPr>
        <w:widowControl w:val="0"/>
        <w:ind w:left="878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33693F32" w14:textId="77777777" w:rsidR="00845C26" w:rsidRPr="007D678A" w:rsidRDefault="0040287B" w:rsidP="000568CF">
      <w:pPr>
        <w:widowControl w:val="0"/>
        <w:ind w:left="878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Инструкции по </w:t>
      </w:r>
      <w:r w:rsidR="003E669C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подач</w:t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E669C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рассмотрени</w:t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3E669C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апелляций о несогласии с выставленными баллами </w:t>
      </w:r>
      <w:r w:rsidR="00116AAC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с использованием</w:t>
      </w:r>
      <w:r w:rsidR="00945721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E669C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информационно-коммуникационных </w:t>
      </w:r>
      <w:r w:rsidR="000568CF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3E669C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ехнологий </w:t>
      </w:r>
    </w:p>
    <w:p w14:paraId="67AA3F1F" w14:textId="77777777" w:rsidR="000568CF" w:rsidRPr="007D678A" w:rsidRDefault="000568CF" w:rsidP="000568CF">
      <w:pPr>
        <w:widowControl w:val="0"/>
        <w:ind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447FED" w14:textId="77777777" w:rsidR="000568CF" w:rsidRPr="007D678A" w:rsidRDefault="000568CF" w:rsidP="0005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360" w:firstLine="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График дистанционного рассмотрения апелляци</w:t>
      </w:r>
      <w:r w:rsidR="007877F2" w:rsidRPr="007D67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  <w:r w:rsidRPr="007D67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 несогласии с выставленными баллами</w:t>
      </w:r>
    </w:p>
    <w:p w14:paraId="23EC5DA6" w14:textId="77777777" w:rsidR="00115C41" w:rsidRPr="007D678A" w:rsidRDefault="00115C41" w:rsidP="0005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360" w:firstLine="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6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3238"/>
        <w:gridCol w:w="1636"/>
        <w:gridCol w:w="2410"/>
        <w:gridCol w:w="1538"/>
        <w:gridCol w:w="1539"/>
        <w:gridCol w:w="1705"/>
        <w:gridCol w:w="1881"/>
      </w:tblGrid>
      <w:tr w:rsidR="00945721" w:rsidRPr="007D678A" w14:paraId="0EE200F5" w14:textId="77777777" w:rsidTr="00945721">
        <w:tc>
          <w:tcPr>
            <w:tcW w:w="698" w:type="dxa"/>
          </w:tcPr>
          <w:p w14:paraId="3DD165C6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8" w:type="dxa"/>
          </w:tcPr>
          <w:p w14:paraId="253A26D0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636" w:type="dxa"/>
          </w:tcPr>
          <w:p w14:paraId="42EFB0C9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Форма ГИА </w:t>
            </w:r>
          </w:p>
        </w:tc>
        <w:tc>
          <w:tcPr>
            <w:tcW w:w="2410" w:type="dxa"/>
          </w:tcPr>
          <w:p w14:paraId="005DE3D8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8" w:type="dxa"/>
          </w:tcPr>
          <w:p w14:paraId="2CFA7A43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39" w:type="dxa"/>
          </w:tcPr>
          <w:p w14:paraId="203116F0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5" w:type="dxa"/>
          </w:tcPr>
          <w:p w14:paraId="1649B8B3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Количество апеллянтов</w:t>
            </w:r>
          </w:p>
        </w:tc>
        <w:tc>
          <w:tcPr>
            <w:tcW w:w="1881" w:type="dxa"/>
          </w:tcPr>
          <w:p w14:paraId="253F77C2" w14:textId="77777777" w:rsidR="00945721" w:rsidRPr="007D678A" w:rsidRDefault="00945721" w:rsidP="00B762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678A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5721" w:rsidRPr="007D678A" w14:paraId="3885ABD1" w14:textId="77777777" w:rsidTr="00945721">
        <w:trPr>
          <w:trHeight w:val="567"/>
        </w:trPr>
        <w:tc>
          <w:tcPr>
            <w:tcW w:w="698" w:type="dxa"/>
          </w:tcPr>
          <w:p w14:paraId="0F4B6251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5A077073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A71E05D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B941E7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72206E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F6F6013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EC58D6B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CF3DE0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5721" w:rsidRPr="007D678A" w14:paraId="00B653F4" w14:textId="77777777" w:rsidTr="00945721">
        <w:trPr>
          <w:trHeight w:val="567"/>
        </w:trPr>
        <w:tc>
          <w:tcPr>
            <w:tcW w:w="698" w:type="dxa"/>
          </w:tcPr>
          <w:p w14:paraId="7B1D4AE9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2DCFD29E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8CFC88C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D71D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414E374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066A25A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C6EF590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CF8F39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5721" w:rsidRPr="007D678A" w14:paraId="2F803528" w14:textId="77777777" w:rsidTr="00945721">
        <w:trPr>
          <w:trHeight w:val="567"/>
        </w:trPr>
        <w:tc>
          <w:tcPr>
            <w:tcW w:w="698" w:type="dxa"/>
          </w:tcPr>
          <w:p w14:paraId="6DBF6DBD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63E1CB0B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8375337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80463D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136329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BCFDCEE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05B89C6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C15FAC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5721" w:rsidRPr="007D678A" w14:paraId="52BF1CFF" w14:textId="77777777" w:rsidTr="00945721">
        <w:trPr>
          <w:trHeight w:val="567"/>
        </w:trPr>
        <w:tc>
          <w:tcPr>
            <w:tcW w:w="698" w:type="dxa"/>
          </w:tcPr>
          <w:p w14:paraId="64841A0B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3AE8020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1A2547A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8FC447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569D0A7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76700E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5B5BDAC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3A6199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5721" w:rsidRPr="007D678A" w14:paraId="6D8C1A3C" w14:textId="77777777" w:rsidTr="00945721">
        <w:trPr>
          <w:trHeight w:val="567"/>
        </w:trPr>
        <w:tc>
          <w:tcPr>
            <w:tcW w:w="698" w:type="dxa"/>
          </w:tcPr>
          <w:p w14:paraId="08C84A7E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06DE6DD0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E277438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A24FE6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FE0164D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2C4697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40E6D1E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7CF9E7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5721" w:rsidRPr="007D678A" w14:paraId="2013D663" w14:textId="77777777" w:rsidTr="00945721">
        <w:trPr>
          <w:trHeight w:val="567"/>
        </w:trPr>
        <w:tc>
          <w:tcPr>
            <w:tcW w:w="698" w:type="dxa"/>
          </w:tcPr>
          <w:p w14:paraId="32D771CC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0E357EA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5484A1F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505A5C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2A73FC1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545C222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0353EEF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BC3397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45721" w:rsidRPr="007D678A" w14:paraId="3CC72DCE" w14:textId="77777777" w:rsidTr="00945721">
        <w:trPr>
          <w:trHeight w:val="567"/>
        </w:trPr>
        <w:tc>
          <w:tcPr>
            <w:tcW w:w="698" w:type="dxa"/>
          </w:tcPr>
          <w:p w14:paraId="34146616" w14:textId="77777777" w:rsidR="00945721" w:rsidRPr="007D678A" w:rsidRDefault="00945721" w:rsidP="00115C41">
            <w:pPr>
              <w:pStyle w:val="a7"/>
              <w:numPr>
                <w:ilvl w:val="0"/>
                <w:numId w:val="15"/>
              </w:numPr>
              <w:ind w:hanging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3238" w:type="dxa"/>
          </w:tcPr>
          <w:p w14:paraId="0D9D36D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34D3EE0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720BBE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3392EDF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3C7F95A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B5D175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312E3A" w14:textId="77777777" w:rsidR="00945721" w:rsidRPr="007D678A" w:rsidRDefault="00945721" w:rsidP="00056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4034FD4B" w14:textId="77777777" w:rsidR="00115C41" w:rsidRPr="007D678A" w:rsidRDefault="00115C41" w:rsidP="00902853">
      <w:pPr>
        <w:widowControl w:val="0"/>
        <w:ind w:left="878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115C41" w:rsidRPr="007D678A" w:rsidSect="000568CF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4BE60EB2" w14:textId="77777777" w:rsidR="00902853" w:rsidRPr="007D678A" w:rsidRDefault="00902853" w:rsidP="00902853">
      <w:pPr>
        <w:widowControl w:val="0"/>
        <w:ind w:left="878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14:paraId="53CEA472" w14:textId="77777777" w:rsidR="00902853" w:rsidRPr="007D678A" w:rsidRDefault="00902853" w:rsidP="00902853">
      <w:pPr>
        <w:widowControl w:val="0"/>
        <w:ind w:left="878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 w:rsidR="0040287B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Инструкции по подаче </w:t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рассмотрени</w:t>
      </w:r>
      <w:r w:rsidR="0040287B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апелляций о несогласии с выставленными баллами с использованием</w:t>
      </w:r>
      <w:r w:rsidR="00945721"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67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информационно-коммуникационных технологий </w:t>
      </w:r>
    </w:p>
    <w:p w14:paraId="398784D4" w14:textId="77777777" w:rsidR="00604D5A" w:rsidRPr="007D678A" w:rsidRDefault="00604D5A" w:rsidP="00902853">
      <w:pPr>
        <w:widowControl w:val="0"/>
        <w:ind w:left="878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FF8392" w14:textId="77777777" w:rsidR="00902853" w:rsidRPr="007D678A" w:rsidRDefault="00902853" w:rsidP="00902853">
      <w:pPr>
        <w:widowControl w:val="0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67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Ведомость рассмотрения апелляци</w:t>
      </w:r>
      <w:r w:rsidR="007877F2" w:rsidRPr="007D67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  <w:r w:rsidRPr="007D678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 несогласии с выставленными баллами</w:t>
      </w:r>
    </w:p>
    <w:p w14:paraId="4B67479D" w14:textId="77777777" w:rsidR="00902853" w:rsidRPr="007D678A" w:rsidRDefault="00902853" w:rsidP="00902853">
      <w:pPr>
        <w:widowControl w:val="0"/>
        <w:ind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3261"/>
        <w:gridCol w:w="1559"/>
        <w:gridCol w:w="1134"/>
        <w:gridCol w:w="1701"/>
        <w:gridCol w:w="1559"/>
        <w:gridCol w:w="1134"/>
        <w:gridCol w:w="1276"/>
        <w:gridCol w:w="1701"/>
      </w:tblGrid>
      <w:tr w:rsidR="00902853" w:rsidRPr="007D678A" w14:paraId="45A4CA50" w14:textId="77777777" w:rsidTr="00FE447B">
        <w:tc>
          <w:tcPr>
            <w:tcW w:w="568" w:type="dxa"/>
            <w:vMerge w:val="restart"/>
            <w:vAlign w:val="center"/>
          </w:tcPr>
          <w:p w14:paraId="54332820" w14:textId="77777777" w:rsidR="00902853" w:rsidRPr="007D678A" w:rsidRDefault="00902853" w:rsidP="00FE4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14:paraId="49974883" w14:textId="77777777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Код ОО</w:t>
            </w:r>
          </w:p>
        </w:tc>
        <w:tc>
          <w:tcPr>
            <w:tcW w:w="850" w:type="dxa"/>
            <w:vMerge w:val="restart"/>
            <w:vAlign w:val="center"/>
          </w:tcPr>
          <w:p w14:paraId="4BC5B137" w14:textId="77777777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Класс</w:t>
            </w:r>
          </w:p>
        </w:tc>
        <w:tc>
          <w:tcPr>
            <w:tcW w:w="3261" w:type="dxa"/>
            <w:vMerge w:val="restart"/>
            <w:vAlign w:val="center"/>
          </w:tcPr>
          <w:p w14:paraId="7A2C6CD5" w14:textId="77777777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Фамилия, имя, отчество</w:t>
            </w:r>
          </w:p>
        </w:tc>
        <w:tc>
          <w:tcPr>
            <w:tcW w:w="1559" w:type="dxa"/>
            <w:vMerge w:val="restart"/>
            <w:vAlign w:val="center"/>
          </w:tcPr>
          <w:p w14:paraId="15583020" w14:textId="77777777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1134" w:type="dxa"/>
            <w:vMerge w:val="restart"/>
            <w:vAlign w:val="center"/>
          </w:tcPr>
          <w:p w14:paraId="733B0221" w14:textId="77777777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Форма ГИА</w:t>
            </w:r>
          </w:p>
        </w:tc>
        <w:tc>
          <w:tcPr>
            <w:tcW w:w="1701" w:type="dxa"/>
            <w:vMerge w:val="restart"/>
            <w:vAlign w:val="center"/>
          </w:tcPr>
          <w:p w14:paraId="39CDA945" w14:textId="3A8632F9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 xml:space="preserve">Регистрационный номер в региональной </w:t>
            </w:r>
            <w:r w:rsidR="001E0809"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апелляционной</w:t>
            </w: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 xml:space="preserve"> комиссии</w:t>
            </w:r>
          </w:p>
        </w:tc>
        <w:tc>
          <w:tcPr>
            <w:tcW w:w="3969" w:type="dxa"/>
            <w:gridSpan w:val="3"/>
            <w:vAlign w:val="center"/>
          </w:tcPr>
          <w:p w14:paraId="21E38A85" w14:textId="77777777" w:rsidR="00902853" w:rsidRPr="007D678A" w:rsidRDefault="00902853" w:rsidP="00FE4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Документ</w:t>
            </w:r>
          </w:p>
        </w:tc>
        <w:tc>
          <w:tcPr>
            <w:tcW w:w="1701" w:type="dxa"/>
            <w:vMerge w:val="restart"/>
            <w:vAlign w:val="center"/>
          </w:tcPr>
          <w:p w14:paraId="3145CA9D" w14:textId="416D6972" w:rsidR="00902853" w:rsidRPr="007D678A" w:rsidRDefault="00902853" w:rsidP="00FE4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 xml:space="preserve">«С решением </w:t>
            </w:r>
            <w:r w:rsidR="001E0809"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апелляционной</w:t>
            </w: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 xml:space="preserve"> комиссии ознакомлен»</w:t>
            </w:r>
          </w:p>
          <w:p w14:paraId="5D7AA8A6" w14:textId="77777777" w:rsidR="00902853" w:rsidRPr="007D678A" w:rsidRDefault="00902853" w:rsidP="00FE447B">
            <w:pPr>
              <w:ind w:firstLine="0"/>
              <w:jc w:val="center"/>
              <w:rPr>
                <w:rFonts w:ascii="PT Astra Serif" w:hAnsi="PT Astra Serif" w:cs="Times New Roman"/>
                <w:b/>
                <w:sz w:val="23"/>
                <w:szCs w:val="23"/>
              </w:rPr>
            </w:pPr>
            <w:r w:rsidRPr="007D678A">
              <w:rPr>
                <w:rFonts w:ascii="PT Astra Serif" w:hAnsi="PT Astra Serif" w:cs="Times New Roman"/>
                <w:b/>
                <w:sz w:val="23"/>
                <w:szCs w:val="23"/>
              </w:rPr>
              <w:t>(подпись апеллянта)</w:t>
            </w:r>
          </w:p>
        </w:tc>
      </w:tr>
      <w:tr w:rsidR="00FE447B" w:rsidRPr="007D678A" w14:paraId="102E90B5" w14:textId="77777777" w:rsidTr="00FE447B">
        <w:tc>
          <w:tcPr>
            <w:tcW w:w="568" w:type="dxa"/>
            <w:vMerge/>
          </w:tcPr>
          <w:p w14:paraId="5DF22904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1C6302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20F146D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8F6520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275A11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B6DEB3" w14:textId="77777777" w:rsidR="00902853" w:rsidRPr="007D678A" w:rsidRDefault="00902853" w:rsidP="009028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8A260F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E304AA" w14:textId="77777777" w:rsidR="00902853" w:rsidRPr="007D678A" w:rsidRDefault="00902853" w:rsidP="00FE447B">
            <w:pPr>
              <w:pStyle w:val="ae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D678A">
              <w:rPr>
                <w:rFonts w:ascii="PT Astra Serif" w:hAnsi="PT Astra Serif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1134" w:type="dxa"/>
            <w:vAlign w:val="center"/>
          </w:tcPr>
          <w:p w14:paraId="7B36A0DB" w14:textId="77777777" w:rsidR="00902853" w:rsidRPr="007D678A" w:rsidRDefault="00902853" w:rsidP="00FE447B">
            <w:pPr>
              <w:pStyle w:val="ae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D678A">
              <w:rPr>
                <w:rFonts w:ascii="PT Astra Serif" w:hAnsi="PT Astra Serif"/>
                <w:b/>
                <w:sz w:val="24"/>
                <w:szCs w:val="24"/>
              </w:rPr>
              <w:t>Серия</w:t>
            </w:r>
          </w:p>
        </w:tc>
        <w:tc>
          <w:tcPr>
            <w:tcW w:w="1276" w:type="dxa"/>
            <w:vAlign w:val="center"/>
          </w:tcPr>
          <w:p w14:paraId="79C5ED1D" w14:textId="77777777" w:rsidR="00902853" w:rsidRPr="007D678A" w:rsidRDefault="00902853" w:rsidP="00FE447B">
            <w:pPr>
              <w:pStyle w:val="ae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D678A">
              <w:rPr>
                <w:rFonts w:ascii="PT Astra Serif" w:hAnsi="PT Astra Serif"/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14:paraId="39265F9B" w14:textId="77777777" w:rsidR="00902853" w:rsidRPr="007D678A" w:rsidRDefault="00902853" w:rsidP="009028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E447B" w:rsidRPr="007D678A" w14:paraId="0ACA4702" w14:textId="77777777" w:rsidTr="00FE447B">
        <w:trPr>
          <w:trHeight w:val="850"/>
        </w:trPr>
        <w:tc>
          <w:tcPr>
            <w:tcW w:w="568" w:type="dxa"/>
          </w:tcPr>
          <w:p w14:paraId="65722999" w14:textId="77777777" w:rsidR="00902853" w:rsidRPr="007D678A" w:rsidRDefault="00902853" w:rsidP="00FE447B">
            <w:pPr>
              <w:pStyle w:val="a7"/>
              <w:numPr>
                <w:ilvl w:val="0"/>
                <w:numId w:val="14"/>
              </w:numPr>
              <w:ind w:hanging="686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7B2B51C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DAEDE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E5A4FC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7513C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41DAD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33624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E0B0B5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8015A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8834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133BA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E447B" w:rsidRPr="007D678A" w14:paraId="0955F511" w14:textId="77777777" w:rsidTr="00FE447B">
        <w:trPr>
          <w:trHeight w:val="850"/>
        </w:trPr>
        <w:tc>
          <w:tcPr>
            <w:tcW w:w="568" w:type="dxa"/>
          </w:tcPr>
          <w:p w14:paraId="0D12C284" w14:textId="77777777" w:rsidR="00902853" w:rsidRPr="007D678A" w:rsidRDefault="00902853" w:rsidP="00FE447B">
            <w:pPr>
              <w:pStyle w:val="a7"/>
              <w:numPr>
                <w:ilvl w:val="0"/>
                <w:numId w:val="14"/>
              </w:numPr>
              <w:ind w:hanging="686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3BCEA91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F8163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937C19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C8959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DF2FF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00E6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58998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C4F94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5C5EC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6AA74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E447B" w:rsidRPr="007D678A" w14:paraId="5CB11468" w14:textId="77777777" w:rsidTr="00FE447B">
        <w:trPr>
          <w:trHeight w:val="850"/>
        </w:trPr>
        <w:tc>
          <w:tcPr>
            <w:tcW w:w="568" w:type="dxa"/>
          </w:tcPr>
          <w:p w14:paraId="41A7473F" w14:textId="77777777" w:rsidR="00902853" w:rsidRPr="007D678A" w:rsidRDefault="00902853" w:rsidP="00FE447B">
            <w:pPr>
              <w:pStyle w:val="a7"/>
              <w:numPr>
                <w:ilvl w:val="0"/>
                <w:numId w:val="14"/>
              </w:numPr>
              <w:ind w:hanging="686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9650CF5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AF0160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D488B6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D5082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67361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51625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F755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553A9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7580E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9ECDF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E447B" w:rsidRPr="007D678A" w14:paraId="1DD26A0F" w14:textId="77777777" w:rsidTr="00FE447B">
        <w:trPr>
          <w:trHeight w:val="850"/>
        </w:trPr>
        <w:tc>
          <w:tcPr>
            <w:tcW w:w="568" w:type="dxa"/>
          </w:tcPr>
          <w:p w14:paraId="1068BB1E" w14:textId="77777777" w:rsidR="00902853" w:rsidRPr="007D678A" w:rsidRDefault="00902853" w:rsidP="00FE447B">
            <w:pPr>
              <w:pStyle w:val="a7"/>
              <w:numPr>
                <w:ilvl w:val="0"/>
                <w:numId w:val="14"/>
              </w:numPr>
              <w:ind w:hanging="686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CDF1F81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C854C8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6949FC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80D6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725D9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3D23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9486C3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2A734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550DB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BA8AB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E447B" w:rsidRPr="007D678A" w14:paraId="0720B9AB" w14:textId="77777777" w:rsidTr="00FE447B">
        <w:trPr>
          <w:trHeight w:val="850"/>
        </w:trPr>
        <w:tc>
          <w:tcPr>
            <w:tcW w:w="568" w:type="dxa"/>
          </w:tcPr>
          <w:p w14:paraId="2C3B954C" w14:textId="77777777" w:rsidR="00902853" w:rsidRPr="007D678A" w:rsidRDefault="00902853" w:rsidP="00FE447B">
            <w:pPr>
              <w:pStyle w:val="a7"/>
              <w:numPr>
                <w:ilvl w:val="0"/>
                <w:numId w:val="14"/>
              </w:numPr>
              <w:ind w:hanging="686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4DB41E8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C04B8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CE03D3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58E98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C27FF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7461E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9B6A0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00E23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B31C7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169B2" w14:textId="77777777" w:rsidR="00902853" w:rsidRPr="007D678A" w:rsidRDefault="00902853" w:rsidP="00790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0D7F8D19" w14:textId="77777777" w:rsidR="0092392E" w:rsidRPr="007D678A" w:rsidRDefault="0092392E" w:rsidP="00701796">
      <w:pPr>
        <w:widowControl w:val="0"/>
        <w:ind w:left="4536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2392E" w:rsidRPr="007D678A" w:rsidSect="00701796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5C41" w14:textId="77777777" w:rsidR="00827D43" w:rsidRDefault="00827D43" w:rsidP="00E46A5E">
      <w:r>
        <w:separator/>
      </w:r>
    </w:p>
  </w:endnote>
  <w:endnote w:type="continuationSeparator" w:id="0">
    <w:p w14:paraId="023D9023" w14:textId="77777777" w:rsidR="00827D43" w:rsidRDefault="00827D43" w:rsidP="00E4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C004" w14:textId="77777777" w:rsidR="00827D43" w:rsidRDefault="00827D43" w:rsidP="00E46A5E">
      <w:r>
        <w:separator/>
      </w:r>
    </w:p>
  </w:footnote>
  <w:footnote w:type="continuationSeparator" w:id="0">
    <w:p w14:paraId="1013E7E2" w14:textId="77777777" w:rsidR="00827D43" w:rsidRDefault="00827D43" w:rsidP="00E4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576751844"/>
      <w:docPartObj>
        <w:docPartGallery w:val="Page Numbers (Top of Page)"/>
        <w:docPartUnique/>
      </w:docPartObj>
    </w:sdtPr>
    <w:sdtContent>
      <w:p w14:paraId="698C15E1" w14:textId="77777777" w:rsidR="00432995" w:rsidRPr="00930BF4" w:rsidRDefault="00536FF5">
        <w:pPr>
          <w:pStyle w:val="aa"/>
          <w:jc w:val="center"/>
          <w:rPr>
            <w:sz w:val="22"/>
          </w:rPr>
        </w:pPr>
        <w:r w:rsidRPr="00930BF4">
          <w:rPr>
            <w:sz w:val="22"/>
          </w:rPr>
          <w:fldChar w:fldCharType="begin"/>
        </w:r>
        <w:r w:rsidR="00432995" w:rsidRPr="00930BF4">
          <w:rPr>
            <w:sz w:val="22"/>
          </w:rPr>
          <w:instrText>PAGE   \* MERGEFORMAT</w:instrText>
        </w:r>
        <w:r w:rsidRPr="00930BF4">
          <w:rPr>
            <w:sz w:val="22"/>
          </w:rPr>
          <w:fldChar w:fldCharType="separate"/>
        </w:r>
        <w:r w:rsidR="000716DC">
          <w:rPr>
            <w:noProof/>
            <w:sz w:val="22"/>
          </w:rPr>
          <w:t>2</w:t>
        </w:r>
        <w:r w:rsidRPr="00930BF4">
          <w:rPr>
            <w:sz w:val="22"/>
          </w:rPr>
          <w:fldChar w:fldCharType="end"/>
        </w:r>
      </w:p>
    </w:sdtContent>
  </w:sdt>
  <w:p w14:paraId="3E30514C" w14:textId="77777777" w:rsidR="00432995" w:rsidRDefault="004329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7CF"/>
    <w:multiLevelType w:val="multilevel"/>
    <w:tmpl w:val="4D7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724FA"/>
    <w:multiLevelType w:val="multilevel"/>
    <w:tmpl w:val="4D7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525A9"/>
    <w:multiLevelType w:val="hybridMultilevel"/>
    <w:tmpl w:val="11A0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291A"/>
    <w:multiLevelType w:val="hybridMultilevel"/>
    <w:tmpl w:val="0634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3E10B39"/>
    <w:multiLevelType w:val="multilevel"/>
    <w:tmpl w:val="4D72A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23A"/>
    <w:multiLevelType w:val="multilevel"/>
    <w:tmpl w:val="AE080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5217DE"/>
    <w:multiLevelType w:val="multilevel"/>
    <w:tmpl w:val="14345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952E8"/>
    <w:multiLevelType w:val="hybridMultilevel"/>
    <w:tmpl w:val="C026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2CDB"/>
    <w:multiLevelType w:val="hybridMultilevel"/>
    <w:tmpl w:val="3112C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264BE"/>
    <w:multiLevelType w:val="multilevel"/>
    <w:tmpl w:val="4D7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624"/>
    <w:multiLevelType w:val="hybridMultilevel"/>
    <w:tmpl w:val="0BF89582"/>
    <w:lvl w:ilvl="0" w:tplc="4D3C6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01349B"/>
    <w:multiLevelType w:val="hybridMultilevel"/>
    <w:tmpl w:val="A6162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3324A3"/>
    <w:multiLevelType w:val="multilevel"/>
    <w:tmpl w:val="796E1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6D61B9"/>
    <w:multiLevelType w:val="hybridMultilevel"/>
    <w:tmpl w:val="8ADC9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8550252">
    <w:abstractNumId w:val="6"/>
  </w:num>
  <w:num w:numId="2" w16cid:durableId="424116118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 w16cid:durableId="1972322529">
    <w:abstractNumId w:val="12"/>
  </w:num>
  <w:num w:numId="4" w16cid:durableId="990064558">
    <w:abstractNumId w:val="7"/>
  </w:num>
  <w:num w:numId="5" w16cid:durableId="763769226">
    <w:abstractNumId w:val="15"/>
  </w:num>
  <w:num w:numId="6" w16cid:durableId="1066688758">
    <w:abstractNumId w:val="8"/>
  </w:num>
  <w:num w:numId="7" w16cid:durableId="1607075711">
    <w:abstractNumId w:val="13"/>
  </w:num>
  <w:num w:numId="8" w16cid:durableId="775830777">
    <w:abstractNumId w:val="11"/>
  </w:num>
  <w:num w:numId="9" w16cid:durableId="1942492531">
    <w:abstractNumId w:val="1"/>
  </w:num>
  <w:num w:numId="10" w16cid:durableId="743650288">
    <w:abstractNumId w:val="5"/>
  </w:num>
  <w:num w:numId="11" w16cid:durableId="806052111">
    <w:abstractNumId w:val="0"/>
  </w:num>
  <w:num w:numId="12" w16cid:durableId="1240825773">
    <w:abstractNumId w:val="10"/>
  </w:num>
  <w:num w:numId="13" w16cid:durableId="1986472750">
    <w:abstractNumId w:val="2"/>
  </w:num>
  <w:num w:numId="14" w16cid:durableId="2039046527">
    <w:abstractNumId w:val="9"/>
  </w:num>
  <w:num w:numId="15" w16cid:durableId="338897363">
    <w:abstractNumId w:val="3"/>
  </w:num>
  <w:num w:numId="16" w16cid:durableId="233319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5E"/>
    <w:rsid w:val="000007DC"/>
    <w:rsid w:val="00002E18"/>
    <w:rsid w:val="00004EE8"/>
    <w:rsid w:val="00005F90"/>
    <w:rsid w:val="00007564"/>
    <w:rsid w:val="00014226"/>
    <w:rsid w:val="0001596E"/>
    <w:rsid w:val="00022969"/>
    <w:rsid w:val="00022BE0"/>
    <w:rsid w:val="00023059"/>
    <w:rsid w:val="000568CF"/>
    <w:rsid w:val="00061ABC"/>
    <w:rsid w:val="00063BFB"/>
    <w:rsid w:val="000652ED"/>
    <w:rsid w:val="000716DC"/>
    <w:rsid w:val="00077926"/>
    <w:rsid w:val="0008468E"/>
    <w:rsid w:val="00085758"/>
    <w:rsid w:val="00086ED3"/>
    <w:rsid w:val="00087EE7"/>
    <w:rsid w:val="00087F4F"/>
    <w:rsid w:val="0009023F"/>
    <w:rsid w:val="000A03F2"/>
    <w:rsid w:val="000A18D0"/>
    <w:rsid w:val="000A32A4"/>
    <w:rsid w:val="000A7C90"/>
    <w:rsid w:val="000B5C92"/>
    <w:rsid w:val="000C5BEA"/>
    <w:rsid w:val="000C5C2A"/>
    <w:rsid w:val="000C5E23"/>
    <w:rsid w:val="000D2155"/>
    <w:rsid w:val="000D288A"/>
    <w:rsid w:val="000D5CA9"/>
    <w:rsid w:val="000D5FB5"/>
    <w:rsid w:val="000E5F44"/>
    <w:rsid w:val="000F1926"/>
    <w:rsid w:val="00101060"/>
    <w:rsid w:val="001063AB"/>
    <w:rsid w:val="00115C41"/>
    <w:rsid w:val="00116AAC"/>
    <w:rsid w:val="00122928"/>
    <w:rsid w:val="0012521A"/>
    <w:rsid w:val="00126AAB"/>
    <w:rsid w:val="001340A7"/>
    <w:rsid w:val="001415D8"/>
    <w:rsid w:val="00153343"/>
    <w:rsid w:val="00162725"/>
    <w:rsid w:val="0017271D"/>
    <w:rsid w:val="00172DC8"/>
    <w:rsid w:val="00183A10"/>
    <w:rsid w:val="001866D5"/>
    <w:rsid w:val="0018791F"/>
    <w:rsid w:val="00197170"/>
    <w:rsid w:val="001A1806"/>
    <w:rsid w:val="001B0886"/>
    <w:rsid w:val="001B1183"/>
    <w:rsid w:val="001C6D8B"/>
    <w:rsid w:val="001D5118"/>
    <w:rsid w:val="001D58A9"/>
    <w:rsid w:val="001D762B"/>
    <w:rsid w:val="001E0809"/>
    <w:rsid w:val="001E27D1"/>
    <w:rsid w:val="001E6A1F"/>
    <w:rsid w:val="001F145B"/>
    <w:rsid w:val="001F3A9A"/>
    <w:rsid w:val="001F6622"/>
    <w:rsid w:val="00201C0C"/>
    <w:rsid w:val="002044D5"/>
    <w:rsid w:val="002247E9"/>
    <w:rsid w:val="00230E52"/>
    <w:rsid w:val="002458E7"/>
    <w:rsid w:val="0026202E"/>
    <w:rsid w:val="00265CBC"/>
    <w:rsid w:val="0027044D"/>
    <w:rsid w:val="00275EF8"/>
    <w:rsid w:val="002802A7"/>
    <w:rsid w:val="00283A42"/>
    <w:rsid w:val="00285EC1"/>
    <w:rsid w:val="002A0241"/>
    <w:rsid w:val="002A0331"/>
    <w:rsid w:val="002A12F6"/>
    <w:rsid w:val="002A1B05"/>
    <w:rsid w:val="002A2D6A"/>
    <w:rsid w:val="002A5AAE"/>
    <w:rsid w:val="002B1D6A"/>
    <w:rsid w:val="002B28CB"/>
    <w:rsid w:val="002B2A6B"/>
    <w:rsid w:val="002B5106"/>
    <w:rsid w:val="002B6339"/>
    <w:rsid w:val="002C20B8"/>
    <w:rsid w:val="002D36AD"/>
    <w:rsid w:val="002D5D75"/>
    <w:rsid w:val="002E5DBB"/>
    <w:rsid w:val="002F41CE"/>
    <w:rsid w:val="00300ECD"/>
    <w:rsid w:val="00303FE9"/>
    <w:rsid w:val="00315AE7"/>
    <w:rsid w:val="003231F3"/>
    <w:rsid w:val="00324D94"/>
    <w:rsid w:val="00331D19"/>
    <w:rsid w:val="00337555"/>
    <w:rsid w:val="003473E9"/>
    <w:rsid w:val="0034742D"/>
    <w:rsid w:val="003511F8"/>
    <w:rsid w:val="003561B6"/>
    <w:rsid w:val="00357960"/>
    <w:rsid w:val="00357D97"/>
    <w:rsid w:val="003613C2"/>
    <w:rsid w:val="003623C0"/>
    <w:rsid w:val="003629EC"/>
    <w:rsid w:val="003727B7"/>
    <w:rsid w:val="00397B2A"/>
    <w:rsid w:val="003B040E"/>
    <w:rsid w:val="003B697C"/>
    <w:rsid w:val="003B71CD"/>
    <w:rsid w:val="003C0CB3"/>
    <w:rsid w:val="003C2BA6"/>
    <w:rsid w:val="003C2F02"/>
    <w:rsid w:val="003C46FA"/>
    <w:rsid w:val="003D021A"/>
    <w:rsid w:val="003D13E9"/>
    <w:rsid w:val="003D68AE"/>
    <w:rsid w:val="003E1CC8"/>
    <w:rsid w:val="003E2F54"/>
    <w:rsid w:val="003E669C"/>
    <w:rsid w:val="003E6E61"/>
    <w:rsid w:val="003F5AC1"/>
    <w:rsid w:val="00400364"/>
    <w:rsid w:val="00400EB6"/>
    <w:rsid w:val="0040287B"/>
    <w:rsid w:val="004142F5"/>
    <w:rsid w:val="00414E0E"/>
    <w:rsid w:val="00420422"/>
    <w:rsid w:val="00423B8B"/>
    <w:rsid w:val="004278E6"/>
    <w:rsid w:val="0043254E"/>
    <w:rsid w:val="00432995"/>
    <w:rsid w:val="004363F7"/>
    <w:rsid w:val="00443625"/>
    <w:rsid w:val="00456D53"/>
    <w:rsid w:val="0046171F"/>
    <w:rsid w:val="0046220A"/>
    <w:rsid w:val="004669F7"/>
    <w:rsid w:val="00466DBB"/>
    <w:rsid w:val="004720B1"/>
    <w:rsid w:val="00473937"/>
    <w:rsid w:val="00481AB4"/>
    <w:rsid w:val="004846E5"/>
    <w:rsid w:val="004941B5"/>
    <w:rsid w:val="004A11E2"/>
    <w:rsid w:val="004A3D13"/>
    <w:rsid w:val="004B126B"/>
    <w:rsid w:val="004E04C4"/>
    <w:rsid w:val="004E603F"/>
    <w:rsid w:val="004F075C"/>
    <w:rsid w:val="00502B60"/>
    <w:rsid w:val="0050430E"/>
    <w:rsid w:val="00504A23"/>
    <w:rsid w:val="005062CB"/>
    <w:rsid w:val="005066FB"/>
    <w:rsid w:val="00516537"/>
    <w:rsid w:val="005206F2"/>
    <w:rsid w:val="00520D12"/>
    <w:rsid w:val="005236C6"/>
    <w:rsid w:val="005368B0"/>
    <w:rsid w:val="00536FF5"/>
    <w:rsid w:val="005379E2"/>
    <w:rsid w:val="0056625D"/>
    <w:rsid w:val="00576A8D"/>
    <w:rsid w:val="00587DE8"/>
    <w:rsid w:val="00593754"/>
    <w:rsid w:val="00595DE7"/>
    <w:rsid w:val="00597AF7"/>
    <w:rsid w:val="005A0F2B"/>
    <w:rsid w:val="005A5979"/>
    <w:rsid w:val="005B2CF6"/>
    <w:rsid w:val="005B3651"/>
    <w:rsid w:val="005D0A8F"/>
    <w:rsid w:val="005D64EF"/>
    <w:rsid w:val="005E0392"/>
    <w:rsid w:val="005E38FC"/>
    <w:rsid w:val="005E4A00"/>
    <w:rsid w:val="005E52A8"/>
    <w:rsid w:val="005E6539"/>
    <w:rsid w:val="005F0284"/>
    <w:rsid w:val="005F0411"/>
    <w:rsid w:val="0060283D"/>
    <w:rsid w:val="00604D5A"/>
    <w:rsid w:val="00604ED9"/>
    <w:rsid w:val="006107A7"/>
    <w:rsid w:val="00611A6D"/>
    <w:rsid w:val="00616876"/>
    <w:rsid w:val="00620A3B"/>
    <w:rsid w:val="00626441"/>
    <w:rsid w:val="00632603"/>
    <w:rsid w:val="00632D00"/>
    <w:rsid w:val="00640397"/>
    <w:rsid w:val="00641454"/>
    <w:rsid w:val="00654096"/>
    <w:rsid w:val="00657E26"/>
    <w:rsid w:val="00662478"/>
    <w:rsid w:val="0067077F"/>
    <w:rsid w:val="006708A4"/>
    <w:rsid w:val="006800DA"/>
    <w:rsid w:val="00680BBE"/>
    <w:rsid w:val="00681057"/>
    <w:rsid w:val="006832F5"/>
    <w:rsid w:val="00683E23"/>
    <w:rsid w:val="006857F7"/>
    <w:rsid w:val="006936E7"/>
    <w:rsid w:val="00695F55"/>
    <w:rsid w:val="006967CF"/>
    <w:rsid w:val="006971AF"/>
    <w:rsid w:val="006A0647"/>
    <w:rsid w:val="006A7C5F"/>
    <w:rsid w:val="006E4406"/>
    <w:rsid w:val="00700A41"/>
    <w:rsid w:val="00701796"/>
    <w:rsid w:val="007024BE"/>
    <w:rsid w:val="007038E6"/>
    <w:rsid w:val="00711A8C"/>
    <w:rsid w:val="007130D8"/>
    <w:rsid w:val="007133A7"/>
    <w:rsid w:val="007153E7"/>
    <w:rsid w:val="007204ED"/>
    <w:rsid w:val="007224ED"/>
    <w:rsid w:val="0073050C"/>
    <w:rsid w:val="00733443"/>
    <w:rsid w:val="00737947"/>
    <w:rsid w:val="0075530A"/>
    <w:rsid w:val="00757D16"/>
    <w:rsid w:val="007630E9"/>
    <w:rsid w:val="007632D6"/>
    <w:rsid w:val="00767520"/>
    <w:rsid w:val="00770803"/>
    <w:rsid w:val="007722B1"/>
    <w:rsid w:val="00777D25"/>
    <w:rsid w:val="0078712C"/>
    <w:rsid w:val="007877F2"/>
    <w:rsid w:val="0079034E"/>
    <w:rsid w:val="007954A5"/>
    <w:rsid w:val="007A01F2"/>
    <w:rsid w:val="007A448B"/>
    <w:rsid w:val="007B3851"/>
    <w:rsid w:val="007B6231"/>
    <w:rsid w:val="007B6383"/>
    <w:rsid w:val="007C4E53"/>
    <w:rsid w:val="007D27A7"/>
    <w:rsid w:val="007D2EBF"/>
    <w:rsid w:val="007D3C7C"/>
    <w:rsid w:val="007D678A"/>
    <w:rsid w:val="007D7E8F"/>
    <w:rsid w:val="008024E0"/>
    <w:rsid w:val="0081001B"/>
    <w:rsid w:val="008108F2"/>
    <w:rsid w:val="00812089"/>
    <w:rsid w:val="00813F3B"/>
    <w:rsid w:val="0082030D"/>
    <w:rsid w:val="00826314"/>
    <w:rsid w:val="00827D43"/>
    <w:rsid w:val="00831587"/>
    <w:rsid w:val="008321FA"/>
    <w:rsid w:val="00833193"/>
    <w:rsid w:val="00835398"/>
    <w:rsid w:val="008359D6"/>
    <w:rsid w:val="00840B29"/>
    <w:rsid w:val="00845C26"/>
    <w:rsid w:val="00871D85"/>
    <w:rsid w:val="00872803"/>
    <w:rsid w:val="0087390D"/>
    <w:rsid w:val="00875B3D"/>
    <w:rsid w:val="00880FD8"/>
    <w:rsid w:val="00892FC2"/>
    <w:rsid w:val="00894CCB"/>
    <w:rsid w:val="00895117"/>
    <w:rsid w:val="008B3033"/>
    <w:rsid w:val="008C168A"/>
    <w:rsid w:val="008C3C23"/>
    <w:rsid w:val="008D0E06"/>
    <w:rsid w:val="008D201F"/>
    <w:rsid w:val="008E2C02"/>
    <w:rsid w:val="008E4AE7"/>
    <w:rsid w:val="008E68F9"/>
    <w:rsid w:val="008F1347"/>
    <w:rsid w:val="008F79E5"/>
    <w:rsid w:val="00902853"/>
    <w:rsid w:val="0091420B"/>
    <w:rsid w:val="00923676"/>
    <w:rsid w:val="0092392E"/>
    <w:rsid w:val="00930BF4"/>
    <w:rsid w:val="00945721"/>
    <w:rsid w:val="00952749"/>
    <w:rsid w:val="009570C4"/>
    <w:rsid w:val="00965E2C"/>
    <w:rsid w:val="009729E5"/>
    <w:rsid w:val="0097750C"/>
    <w:rsid w:val="009812E3"/>
    <w:rsid w:val="009830BE"/>
    <w:rsid w:val="00984C42"/>
    <w:rsid w:val="00985ED0"/>
    <w:rsid w:val="009A0C25"/>
    <w:rsid w:val="009A7606"/>
    <w:rsid w:val="009C0C67"/>
    <w:rsid w:val="009D05E2"/>
    <w:rsid w:val="009D2F17"/>
    <w:rsid w:val="009E38DE"/>
    <w:rsid w:val="009E401A"/>
    <w:rsid w:val="009F21EE"/>
    <w:rsid w:val="009F4BB7"/>
    <w:rsid w:val="009F4D77"/>
    <w:rsid w:val="00A019DF"/>
    <w:rsid w:val="00A0730C"/>
    <w:rsid w:val="00A1058D"/>
    <w:rsid w:val="00A16BD2"/>
    <w:rsid w:val="00A24ED5"/>
    <w:rsid w:val="00A33049"/>
    <w:rsid w:val="00A360F7"/>
    <w:rsid w:val="00A432EB"/>
    <w:rsid w:val="00A5109A"/>
    <w:rsid w:val="00A512A8"/>
    <w:rsid w:val="00A52FEE"/>
    <w:rsid w:val="00A629FB"/>
    <w:rsid w:val="00A6745E"/>
    <w:rsid w:val="00A727AE"/>
    <w:rsid w:val="00A76F4F"/>
    <w:rsid w:val="00A82450"/>
    <w:rsid w:val="00A96E47"/>
    <w:rsid w:val="00A97055"/>
    <w:rsid w:val="00AA61E5"/>
    <w:rsid w:val="00AB0BDD"/>
    <w:rsid w:val="00AC1D20"/>
    <w:rsid w:val="00AC2B91"/>
    <w:rsid w:val="00AC4DCA"/>
    <w:rsid w:val="00AC5DF4"/>
    <w:rsid w:val="00AC67D4"/>
    <w:rsid w:val="00AD067E"/>
    <w:rsid w:val="00AD4A20"/>
    <w:rsid w:val="00AE3341"/>
    <w:rsid w:val="00AE3F8F"/>
    <w:rsid w:val="00AE4234"/>
    <w:rsid w:val="00AE7DA8"/>
    <w:rsid w:val="00B00054"/>
    <w:rsid w:val="00B11B8D"/>
    <w:rsid w:val="00B12BF3"/>
    <w:rsid w:val="00B12F48"/>
    <w:rsid w:val="00B13802"/>
    <w:rsid w:val="00B17511"/>
    <w:rsid w:val="00B17777"/>
    <w:rsid w:val="00B24636"/>
    <w:rsid w:val="00B32F5A"/>
    <w:rsid w:val="00B35B76"/>
    <w:rsid w:val="00B47C23"/>
    <w:rsid w:val="00B532BD"/>
    <w:rsid w:val="00B55F85"/>
    <w:rsid w:val="00B669C3"/>
    <w:rsid w:val="00B72B9E"/>
    <w:rsid w:val="00B76294"/>
    <w:rsid w:val="00B91A9E"/>
    <w:rsid w:val="00BB0890"/>
    <w:rsid w:val="00BC0306"/>
    <w:rsid w:val="00BC0AB0"/>
    <w:rsid w:val="00BC5060"/>
    <w:rsid w:val="00BD64E5"/>
    <w:rsid w:val="00BE30BA"/>
    <w:rsid w:val="00BF1C65"/>
    <w:rsid w:val="00BF359D"/>
    <w:rsid w:val="00C04931"/>
    <w:rsid w:val="00C14C05"/>
    <w:rsid w:val="00C34584"/>
    <w:rsid w:val="00C358C9"/>
    <w:rsid w:val="00C368DB"/>
    <w:rsid w:val="00C41EBC"/>
    <w:rsid w:val="00C442F8"/>
    <w:rsid w:val="00C52037"/>
    <w:rsid w:val="00C52A15"/>
    <w:rsid w:val="00C5770A"/>
    <w:rsid w:val="00C60494"/>
    <w:rsid w:val="00C63BE3"/>
    <w:rsid w:val="00C71C41"/>
    <w:rsid w:val="00C71D53"/>
    <w:rsid w:val="00C720BC"/>
    <w:rsid w:val="00C92B7E"/>
    <w:rsid w:val="00CA1753"/>
    <w:rsid w:val="00CA2124"/>
    <w:rsid w:val="00CA46CA"/>
    <w:rsid w:val="00CA5575"/>
    <w:rsid w:val="00CB23C2"/>
    <w:rsid w:val="00CC0319"/>
    <w:rsid w:val="00CC3BA3"/>
    <w:rsid w:val="00CC6FAD"/>
    <w:rsid w:val="00CD5827"/>
    <w:rsid w:val="00CD5CB4"/>
    <w:rsid w:val="00CD5DBE"/>
    <w:rsid w:val="00CD7847"/>
    <w:rsid w:val="00CE2CC0"/>
    <w:rsid w:val="00CE3D0A"/>
    <w:rsid w:val="00CF2078"/>
    <w:rsid w:val="00CF3801"/>
    <w:rsid w:val="00CF44B9"/>
    <w:rsid w:val="00D10A93"/>
    <w:rsid w:val="00D15D4B"/>
    <w:rsid w:val="00D23918"/>
    <w:rsid w:val="00D277B7"/>
    <w:rsid w:val="00D30D9A"/>
    <w:rsid w:val="00D40103"/>
    <w:rsid w:val="00D41364"/>
    <w:rsid w:val="00D444E9"/>
    <w:rsid w:val="00D465AA"/>
    <w:rsid w:val="00D47DA6"/>
    <w:rsid w:val="00D50C21"/>
    <w:rsid w:val="00D5166B"/>
    <w:rsid w:val="00D66F6F"/>
    <w:rsid w:val="00D712BD"/>
    <w:rsid w:val="00D746E4"/>
    <w:rsid w:val="00D80F59"/>
    <w:rsid w:val="00D83A07"/>
    <w:rsid w:val="00D849FF"/>
    <w:rsid w:val="00D94BEA"/>
    <w:rsid w:val="00DA3DBD"/>
    <w:rsid w:val="00DA430F"/>
    <w:rsid w:val="00DB456D"/>
    <w:rsid w:val="00DC1587"/>
    <w:rsid w:val="00DC31B3"/>
    <w:rsid w:val="00DC5774"/>
    <w:rsid w:val="00DD2F39"/>
    <w:rsid w:val="00DD4BB2"/>
    <w:rsid w:val="00DF2191"/>
    <w:rsid w:val="00DF5E99"/>
    <w:rsid w:val="00DF7D23"/>
    <w:rsid w:val="00E07042"/>
    <w:rsid w:val="00E075B2"/>
    <w:rsid w:val="00E134C4"/>
    <w:rsid w:val="00E13749"/>
    <w:rsid w:val="00E22AE8"/>
    <w:rsid w:val="00E236F1"/>
    <w:rsid w:val="00E237BD"/>
    <w:rsid w:val="00E31AA5"/>
    <w:rsid w:val="00E332C1"/>
    <w:rsid w:val="00E35F0B"/>
    <w:rsid w:val="00E37746"/>
    <w:rsid w:val="00E37EFD"/>
    <w:rsid w:val="00E458A2"/>
    <w:rsid w:val="00E46A5E"/>
    <w:rsid w:val="00E56A69"/>
    <w:rsid w:val="00E61302"/>
    <w:rsid w:val="00E66F1B"/>
    <w:rsid w:val="00E66F8C"/>
    <w:rsid w:val="00E70FFA"/>
    <w:rsid w:val="00E72576"/>
    <w:rsid w:val="00E73D08"/>
    <w:rsid w:val="00E81BA9"/>
    <w:rsid w:val="00E84374"/>
    <w:rsid w:val="00E91CBA"/>
    <w:rsid w:val="00E92126"/>
    <w:rsid w:val="00E93B8F"/>
    <w:rsid w:val="00EB0735"/>
    <w:rsid w:val="00EB7A3E"/>
    <w:rsid w:val="00EC41BC"/>
    <w:rsid w:val="00EE49AA"/>
    <w:rsid w:val="00EE7078"/>
    <w:rsid w:val="00EF2112"/>
    <w:rsid w:val="00EF31FC"/>
    <w:rsid w:val="00EF396F"/>
    <w:rsid w:val="00EF420D"/>
    <w:rsid w:val="00F013CC"/>
    <w:rsid w:val="00F01996"/>
    <w:rsid w:val="00F24E96"/>
    <w:rsid w:val="00F318B2"/>
    <w:rsid w:val="00F32202"/>
    <w:rsid w:val="00F34940"/>
    <w:rsid w:val="00F35A23"/>
    <w:rsid w:val="00F47568"/>
    <w:rsid w:val="00F54A71"/>
    <w:rsid w:val="00F61D48"/>
    <w:rsid w:val="00F6713A"/>
    <w:rsid w:val="00F705A0"/>
    <w:rsid w:val="00F761C4"/>
    <w:rsid w:val="00F76E36"/>
    <w:rsid w:val="00F83618"/>
    <w:rsid w:val="00F861A9"/>
    <w:rsid w:val="00FA68D3"/>
    <w:rsid w:val="00FB0737"/>
    <w:rsid w:val="00FB1D3D"/>
    <w:rsid w:val="00FB1E24"/>
    <w:rsid w:val="00FB7C6C"/>
    <w:rsid w:val="00FC3914"/>
    <w:rsid w:val="00FE300C"/>
    <w:rsid w:val="00FE447B"/>
    <w:rsid w:val="00FF328F"/>
    <w:rsid w:val="00FF3B45"/>
    <w:rsid w:val="00FF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12F6"/>
  <w15:docId w15:val="{F40D1D2A-0D6A-4819-8C45-24BEC0A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eastAsia="Calibri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46A5E"/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46A5E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E46A5E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845C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5E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08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qFormat/>
    <w:rsid w:val="00985ED0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Times New Roman" w:cs="Times New Roman"/>
      <w:b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0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5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0B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0BF4"/>
    <w:rPr>
      <w:rFonts w:eastAsia="Calibri" w:cs="Calibri"/>
      <w:sz w:val="26"/>
    </w:rPr>
  </w:style>
  <w:style w:type="paragraph" w:styleId="ac">
    <w:name w:val="footer"/>
    <w:basedOn w:val="a"/>
    <w:link w:val="ad"/>
    <w:uiPriority w:val="99"/>
    <w:unhideWhenUsed/>
    <w:rsid w:val="00930B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0BF4"/>
    <w:rPr>
      <w:rFonts w:eastAsia="Calibri" w:cs="Calibri"/>
      <w:sz w:val="26"/>
    </w:rPr>
  </w:style>
  <w:style w:type="paragraph" w:styleId="ae">
    <w:name w:val="No Spacing"/>
    <w:uiPriority w:val="1"/>
    <w:qFormat/>
    <w:rsid w:val="008C16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eastAsia="Calibri" w:cs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9DCA-3799-4E63-8E38-5216AA67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Н.М.Бехметьева</dc:creator>
  <cp:lastModifiedBy>Юлия Храпунова</cp:lastModifiedBy>
  <cp:revision>12</cp:revision>
  <cp:lastPrinted>2022-03-18T08:29:00Z</cp:lastPrinted>
  <dcterms:created xsi:type="dcterms:W3CDTF">2024-06-13T12:54:00Z</dcterms:created>
  <dcterms:modified xsi:type="dcterms:W3CDTF">2024-06-13T13:26:00Z</dcterms:modified>
</cp:coreProperties>
</file>