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27" w:rsidRDefault="001B0627" w:rsidP="001B0627">
      <w:pPr>
        <w:ind w:left="5670"/>
        <w:jc w:val="center"/>
        <w:rPr>
          <w:sz w:val="28"/>
        </w:rPr>
      </w:pPr>
      <w:r>
        <w:rPr>
          <w:sz w:val="28"/>
        </w:rPr>
        <w:t>Приложение</w:t>
      </w:r>
    </w:p>
    <w:p w:rsidR="001B0627" w:rsidRDefault="001B0627" w:rsidP="001B0627">
      <w:pPr>
        <w:ind w:left="5670"/>
        <w:jc w:val="center"/>
        <w:rPr>
          <w:sz w:val="28"/>
        </w:rPr>
      </w:pPr>
    </w:p>
    <w:p w:rsidR="001B0627" w:rsidRDefault="001B0627" w:rsidP="001B0627">
      <w:pPr>
        <w:pStyle w:val="5"/>
      </w:pPr>
      <w:r>
        <w:t>УТВЕРЖДЕН</w:t>
      </w:r>
    </w:p>
    <w:p w:rsidR="001B0627" w:rsidRDefault="001B0627" w:rsidP="001B0627">
      <w:pPr>
        <w:ind w:left="5670"/>
        <w:jc w:val="center"/>
        <w:rPr>
          <w:sz w:val="28"/>
        </w:rPr>
      </w:pPr>
      <w:r>
        <w:rPr>
          <w:sz w:val="28"/>
        </w:rPr>
        <w:t>приказом Министерства образования</w:t>
      </w:r>
    </w:p>
    <w:p w:rsidR="001B0627" w:rsidRDefault="001B0627" w:rsidP="001B0627">
      <w:pPr>
        <w:ind w:left="5670"/>
        <w:jc w:val="center"/>
        <w:rPr>
          <w:sz w:val="28"/>
        </w:rPr>
      </w:pPr>
      <w:r>
        <w:rPr>
          <w:sz w:val="28"/>
        </w:rPr>
        <w:t>и науки Российской Федерации</w:t>
      </w:r>
    </w:p>
    <w:p w:rsidR="001B0627" w:rsidRDefault="001B0627" w:rsidP="001B0627">
      <w:pPr>
        <w:ind w:left="5670"/>
        <w:jc w:val="center"/>
        <w:rPr>
          <w:sz w:val="28"/>
          <w:u w:val="single"/>
        </w:rPr>
      </w:pPr>
      <w:r>
        <w:rPr>
          <w:sz w:val="28"/>
        </w:rPr>
        <w:t>от «</w:t>
      </w:r>
      <w:r>
        <w:t>_</w:t>
      </w:r>
      <w:r>
        <w:rPr>
          <w:sz w:val="28"/>
          <w:u w:val="single"/>
        </w:rPr>
        <w:t>17</w:t>
      </w:r>
      <w:r>
        <w:t>_</w:t>
      </w:r>
      <w:r>
        <w:rPr>
          <w:sz w:val="28"/>
        </w:rPr>
        <w:t xml:space="preserve">» </w:t>
      </w:r>
      <w:r>
        <w:t>_</w:t>
      </w:r>
      <w:r>
        <w:rPr>
          <w:sz w:val="28"/>
          <w:u w:val="single"/>
        </w:rPr>
        <w:t>мая</w:t>
      </w:r>
      <w:r>
        <w:t>_</w:t>
      </w:r>
      <w:r>
        <w:rPr>
          <w:sz w:val="28"/>
        </w:rPr>
        <w:t xml:space="preserve"> 2012 г. № </w:t>
      </w:r>
      <w:r>
        <w:t>_</w:t>
      </w:r>
      <w:r>
        <w:rPr>
          <w:sz w:val="28"/>
          <w:u w:val="single"/>
        </w:rPr>
        <w:t>413</w:t>
      </w:r>
      <w:r>
        <w:t>_</w:t>
      </w:r>
    </w:p>
    <w:p w:rsidR="001B0627" w:rsidRDefault="001B0627" w:rsidP="001B0627">
      <w:pPr>
        <w:jc w:val="right"/>
        <w:rPr>
          <w:sz w:val="28"/>
        </w:rPr>
      </w:pPr>
    </w:p>
    <w:p w:rsidR="001B0627" w:rsidRDefault="001B0627" w:rsidP="001B0627">
      <w:pPr>
        <w:pStyle w:val="ae"/>
      </w:pPr>
    </w:p>
    <w:p w:rsidR="001B0627" w:rsidRDefault="001B0627" w:rsidP="001B0627">
      <w:pPr>
        <w:spacing w:line="312" w:lineRule="auto"/>
        <w:jc w:val="center"/>
        <w:rPr>
          <w:kern w:val="2"/>
          <w:sz w:val="28"/>
          <w:szCs w:val="28"/>
        </w:rPr>
      </w:pPr>
      <w:r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ФЕДЕРАЛЬНЫЙ ГОСУДАРСТВЕННЫЙ ОБРАЗОВАТЕЛЬНЫЙ </w:t>
      </w:r>
      <w:r>
        <w:rPr>
          <w:rStyle w:val="dash041e005f0441005f043d005f043e005f0432005f043d005f043e005f0439005f0020005f0442005f0435005f043a005f0441005f0442005f00202005f005fchar1char1"/>
          <w:bCs/>
          <w:caps/>
          <w:sz w:val="28"/>
          <w:szCs w:val="28"/>
        </w:rPr>
        <w:t>СТАНДАРТ среднего (полного) общего образования</w:t>
      </w:r>
    </w:p>
    <w:p w:rsidR="001B0627" w:rsidRDefault="001B0627" w:rsidP="001B0627">
      <w:pPr>
        <w:jc w:val="center"/>
        <w:rPr>
          <w:kern w:val="2"/>
          <w:sz w:val="28"/>
          <w:szCs w:val="28"/>
        </w:rPr>
      </w:pPr>
    </w:p>
    <w:p w:rsidR="001B0627" w:rsidRDefault="001B0627" w:rsidP="001B0627">
      <w:pPr>
        <w:jc w:val="center"/>
        <w:rPr>
          <w:kern w:val="2"/>
          <w:sz w:val="28"/>
          <w:szCs w:val="28"/>
        </w:rPr>
      </w:pPr>
    </w:p>
    <w:p w:rsidR="001B0627" w:rsidRDefault="001B0627" w:rsidP="001B0627">
      <w:pPr>
        <w:pStyle w:val="10"/>
        <w:spacing w:before="0" w:after="0"/>
        <w:rPr>
          <w:b w:val="0"/>
        </w:rPr>
      </w:pPr>
      <w:bookmarkStart w:id="0" w:name="_Toc226190558"/>
      <w:bookmarkStart w:id="1" w:name="_Toc226191223"/>
      <w:bookmarkStart w:id="2" w:name="_Toc224642147"/>
      <w:bookmarkStart w:id="3" w:name="_Toc225319443"/>
      <w:bookmarkStart w:id="4" w:name="_Toc226190146"/>
      <w:bookmarkStart w:id="5" w:name="_Toc226190302"/>
      <w:bookmarkStart w:id="6" w:name="_Toc226190351"/>
      <w:bookmarkStart w:id="7" w:name="_Toc226190352"/>
      <w:bookmarkStart w:id="8" w:name="_Toc237326430"/>
      <w:bookmarkStart w:id="9" w:name="_Toc237345005"/>
      <w:bookmarkStart w:id="10" w:name="_Toc237345022"/>
      <w:bookmarkStart w:id="11" w:name="_Toc237345051"/>
      <w:bookmarkStart w:id="12" w:name="_Toc237401785"/>
      <w:bookmarkStart w:id="13" w:name="_Toc237402125"/>
      <w:bookmarkStart w:id="14" w:name="_Toc237402262"/>
      <w:bookmarkStart w:id="15" w:name="_Toc239159000"/>
      <w:bookmarkStart w:id="16" w:name="_Toc240115649"/>
      <w:bookmarkStart w:id="17" w:name="_Toc240180800"/>
      <w:r>
        <w:rPr>
          <w:b w:val="0"/>
        </w:rPr>
        <w:t>I. 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b w:val="0"/>
        </w:rPr>
        <w:t>бщие положения</w:t>
      </w:r>
    </w:p>
    <w:p w:rsidR="001B0627" w:rsidRDefault="001B0627" w:rsidP="001B0627">
      <w:pPr>
        <w:pStyle w:val="10"/>
        <w:spacing w:before="0" w:after="0"/>
        <w:rPr>
          <w:b w:val="0"/>
        </w:rPr>
      </w:pPr>
    </w:p>
    <w:p w:rsidR="001B0627" w:rsidRDefault="001B0627" w:rsidP="001B0627">
      <w:pPr>
        <w:ind w:firstLine="709"/>
        <w:jc w:val="both"/>
        <w:rPr>
          <w:kern w:val="2"/>
          <w:sz w:val="28"/>
          <w:szCs w:val="28"/>
        </w:rPr>
      </w:pPr>
      <w:bookmarkStart w:id="18" w:name="_Toc224641309"/>
      <w:bookmarkStart w:id="19" w:name="_Toc225319444"/>
      <w:bookmarkStart w:id="20" w:name="_Toc226190147"/>
      <w:bookmarkStart w:id="21" w:name="_Toc226190303"/>
      <w:bookmarkStart w:id="22" w:name="_Toc226190353"/>
      <w:bookmarkStart w:id="23" w:name="_Toc237326431"/>
      <w:bookmarkStart w:id="24" w:name="_Toc237345006"/>
      <w:bookmarkStart w:id="25" w:name="_Toc237345023"/>
      <w:bookmarkStart w:id="26" w:name="_Toc237345052"/>
      <w:bookmarkStart w:id="27" w:name="_Toc237401786"/>
      <w:bookmarkStart w:id="28" w:name="_Toc237402126"/>
      <w:bookmarkStart w:id="29" w:name="_Toc237402263"/>
      <w:r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Федеральный государственный образовательный стандарт среднего (полного) общего образования (далее – Стандарт) представляет собой совокупность требований, обязательных при реализации основной образовательной программы среднего (полного) общего образования (далее – основной образовательной программы) образовательными учреждениями, имеющими государственную аккредитацию</w:t>
      </w:r>
      <w:r>
        <w:rPr>
          <w:rStyle w:val="a3"/>
          <w:kern w:val="2"/>
          <w:szCs w:val="28"/>
        </w:rPr>
        <w:footnoteReference w:id="1"/>
      </w:r>
      <w:r>
        <w:rPr>
          <w:kern w:val="2"/>
          <w:sz w:val="28"/>
          <w:szCs w:val="28"/>
        </w:rPr>
        <w:t>.</w:t>
      </w:r>
    </w:p>
    <w:p w:rsidR="001B0627" w:rsidRDefault="001B0627" w:rsidP="001B0627">
      <w:pPr>
        <w:tabs>
          <w:tab w:val="left" w:pos="1260"/>
          <w:tab w:val="left" w:pos="51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Стандарт включает в себя требования:</w:t>
      </w:r>
    </w:p>
    <w:p w:rsidR="001B0627" w:rsidRDefault="001B0627" w:rsidP="001B0627">
      <w:pPr>
        <w:pStyle w:val="ConsPlusNormal"/>
        <w:widowControl/>
        <w:tabs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kern w:val="2"/>
          <w:sz w:val="28"/>
          <w:szCs w:val="28"/>
        </w:rPr>
        <w:t>результатам освоения основной образовательной программы;</w:t>
      </w:r>
    </w:p>
    <w:p w:rsidR="001B0627" w:rsidRDefault="001B0627" w:rsidP="001B062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 структуре основной образовательной программы,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1B0627" w:rsidRDefault="001B0627" w:rsidP="001B0627">
      <w:pPr>
        <w:pStyle w:val="ConsPlusNormal"/>
        <w:widowControl/>
        <w:tabs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 условиям реализации основной образовательной программы, в том числе кадровым, финансовым, материально-техническим и иным условиям.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результатам освоения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образовательной программы, ее структуре и условиям </w:t>
      </w:r>
      <w:r>
        <w:rPr>
          <w:kern w:val="2"/>
          <w:sz w:val="28"/>
          <w:szCs w:val="28"/>
        </w:rPr>
        <w:t>реализации</w:t>
      </w:r>
      <w:r>
        <w:rPr>
          <w:sz w:val="28"/>
          <w:szCs w:val="28"/>
        </w:rPr>
        <w:t xml:space="preserve"> учитывают возрастные и индивидуальные особенности обучающихся на ступени </w:t>
      </w:r>
      <w:r>
        <w:rPr>
          <w:kern w:val="2"/>
          <w:sz w:val="28"/>
          <w:szCs w:val="28"/>
        </w:rPr>
        <w:t xml:space="preserve">среднего (полного) </w:t>
      </w:r>
      <w:r>
        <w:rPr>
          <w:sz w:val="28"/>
          <w:szCs w:val="28"/>
        </w:rPr>
        <w:t xml:space="preserve">общего образования, включая образовательные потребности обучающихся с ограниченными возможностями </w:t>
      </w:r>
      <w:r>
        <w:rPr>
          <w:rStyle w:val="dash041e005f0431005f044b005f0447005f043d005f044b005f0439005f005fchar1char1"/>
          <w:sz w:val="28"/>
          <w:szCs w:val="28"/>
        </w:rPr>
        <w:t>здоровья</w:t>
      </w:r>
      <w:r>
        <w:rPr>
          <w:rStyle w:val="a3"/>
          <w:szCs w:val="28"/>
        </w:rPr>
        <w:footnoteReference w:id="2"/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инвалидов, а также значимость данной ступени общего образования для продолжения обучения в образовательных учреждениях профессионального образования, профессиональной деятельности и успешной социализации.</w:t>
      </w:r>
    </w:p>
    <w:p w:rsidR="001B0627" w:rsidRDefault="001B0627" w:rsidP="001B0627">
      <w:pPr>
        <w:tabs>
          <w:tab w:val="left" w:pos="1260"/>
          <w:tab w:val="left" w:pos="55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 Стандарт разработан </w:t>
      </w:r>
      <w:r>
        <w:rPr>
          <w:sz w:val="28"/>
          <w:szCs w:val="28"/>
        </w:rPr>
        <w:t>на основе Конституции Российской Федерации</w:t>
      </w:r>
      <w:r>
        <w:rPr>
          <w:rStyle w:val="a3"/>
          <w:szCs w:val="28"/>
        </w:rPr>
        <w:footnoteReference w:id="3"/>
      </w:r>
      <w:r>
        <w:rPr>
          <w:sz w:val="28"/>
          <w:szCs w:val="28"/>
        </w:rPr>
        <w:t>, а также Конвенции ООН о правах ребенка</w:t>
      </w:r>
      <w:r>
        <w:rPr>
          <w:rStyle w:val="a3"/>
          <w:szCs w:val="28"/>
        </w:rPr>
        <w:footnoteReference w:id="4"/>
      </w:r>
      <w:r>
        <w:rPr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учитывает региональные, национальные и этнокультурные потребности народов Российской Федерации.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3. С</w:t>
      </w:r>
      <w:r>
        <w:rPr>
          <w:sz w:val="28"/>
          <w:szCs w:val="28"/>
        </w:rPr>
        <w:t>тандарт направлен на обеспечение: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1B0627" w:rsidRDefault="001B0627" w:rsidP="001B0627">
      <w:pPr>
        <w:pStyle w:val="31"/>
        <w:rPr>
          <w:szCs w:val="28"/>
        </w:rPr>
      </w:pPr>
      <w:r>
        <w:rPr>
          <w:szCs w:val="28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1B0627" w:rsidRDefault="001B0627" w:rsidP="001B0627">
      <w:pPr>
        <w:pStyle w:val="31"/>
        <w:rPr>
          <w:szCs w:val="28"/>
        </w:rPr>
      </w:pPr>
      <w:r>
        <w:rPr>
          <w:szCs w:val="28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равных возможностей получения качественного среднего (полного) общего образования;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бесплатного образования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</w:t>
      </w:r>
      <w:r>
        <w:rPr>
          <w:iCs/>
          <w:sz w:val="28"/>
          <w:szCs w:val="28"/>
        </w:rPr>
        <w:t xml:space="preserve"> из обязательных предметных областей, дополнительных учебных предметов, курсов по выбору 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 общих для включения во все учебные планы учебных предметов</w:t>
      </w:r>
      <w:r>
        <w:rPr>
          <w:sz w:val="28"/>
          <w:szCs w:val="28"/>
        </w:rPr>
        <w:t>, в том числе на углубленном уровне), а также внеурочную деятельность;</w:t>
      </w:r>
    </w:p>
    <w:p w:rsidR="001B0627" w:rsidRDefault="001B0627" w:rsidP="001B0627">
      <w:pPr>
        <w:pStyle w:val="31"/>
        <w:rPr>
          <w:szCs w:val="28"/>
        </w:rPr>
      </w:pPr>
      <w:r>
        <w:rPr>
          <w:szCs w:val="28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государственно-общественного управления в образовании;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основ оценки результатов освоения обучающимися основной образовательной программы, деятельности педагогических работников, образовательных учреждений; </w:t>
      </w:r>
    </w:p>
    <w:p w:rsidR="001B0627" w:rsidRDefault="001B0627" w:rsidP="001B0627">
      <w:pPr>
        <w:pStyle w:val="31"/>
        <w:rPr>
          <w:szCs w:val="28"/>
        </w:rPr>
      </w:pPr>
      <w:r>
        <w:rPr>
          <w:szCs w:val="28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1B0627" w:rsidRDefault="001B0627" w:rsidP="001B0627">
      <w:pPr>
        <w:pStyle w:val="31"/>
        <w:rPr>
          <w:szCs w:val="28"/>
        </w:rPr>
      </w:pPr>
      <w:r>
        <w:rPr>
          <w:szCs w:val="28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4. Методологической основой Стандарта является системно-деятельностный подход,</w:t>
      </w:r>
      <w:r>
        <w:rPr>
          <w:sz w:val="28"/>
        </w:rPr>
        <w:t xml:space="preserve"> который обеспечивает: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формирование готовности обучающихся к саморазвитию и непрерывному образованию;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lastRenderedPageBreak/>
        <w:t xml:space="preserve">проектирование и конструирование развивающей образовательной среды образовательного учреждения;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активную учебно-познавательную деятельность обучающихся;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 xml:space="preserve">построение образовательного процесса с учётом индивидуальных, возрастных, психологических, физиологических особенностей </w:t>
      </w:r>
      <w:r>
        <w:rPr>
          <w:rStyle w:val="dash041e005f0431005f044b005f0447005f043d005f044b005f0439005f005fchar1char1"/>
          <w:sz w:val="28"/>
          <w:szCs w:val="28"/>
        </w:rPr>
        <w:t>и  здоровья</w:t>
      </w:r>
      <w:r>
        <w:rPr>
          <w:rStyle w:val="dash041e005f0431005f044b005f0447005f043d005f044b005f0439005f005fchar1char1"/>
          <w:sz w:val="28"/>
        </w:rPr>
        <w:t xml:space="preserve"> обучающихся.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Стандарт является основой для: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примерных основных образовательных программ среднего (полного) общего образования;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программ учебных предметов,</w:t>
      </w:r>
      <w:r>
        <w:rPr>
          <w:color w:val="000000"/>
          <w:sz w:val="28"/>
          <w:szCs w:val="28"/>
        </w:rPr>
        <w:t xml:space="preserve"> курсов, </w:t>
      </w:r>
      <w:r>
        <w:rPr>
          <w:sz w:val="28"/>
          <w:szCs w:val="28"/>
        </w:rPr>
        <w:t>учебной литературы, контрольно-измерительных материалов;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образовательного процесса в образовательных учреждениях, реализующих основную образовательную программу, независимо от их организационно-правовых форм и подчиненности;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</w:t>
      </w:r>
      <w:r>
        <w:rPr>
          <w:color w:val="000000"/>
          <w:sz w:val="28"/>
          <w:szCs w:val="28"/>
        </w:rPr>
        <w:t>нормативов финансового обеспечения образовательной деятельности</w:t>
      </w:r>
      <w:r>
        <w:rPr>
          <w:sz w:val="28"/>
          <w:szCs w:val="28"/>
        </w:rPr>
        <w:t xml:space="preserve"> образовательных учреждений,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государственной (итоговой) и промежуточной аттестации обучающихся;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построения </w:t>
      </w:r>
      <w:r>
        <w:rPr>
          <w:color w:val="000000"/>
          <w:sz w:val="28"/>
          <w:szCs w:val="28"/>
        </w:rPr>
        <w:t>системы внутреннего мониторинга качества образования в образовательном учреждении</w:t>
      </w:r>
      <w:r>
        <w:rPr>
          <w:sz w:val="28"/>
          <w:szCs w:val="28"/>
        </w:rPr>
        <w:t>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деятельности работы методических служб;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педагогических работников и административно-управленческого персонала государственных и муниципальных образовательных учреждений;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подготовки, профессиональной переподготовки и повышения квалификации работников образования. </w:t>
      </w:r>
    </w:p>
    <w:p w:rsidR="001B0627" w:rsidRDefault="001B0627" w:rsidP="001B0627">
      <w:pPr>
        <w:ind w:firstLine="709"/>
        <w:jc w:val="both"/>
        <w:rPr>
          <w:strike/>
          <w:sz w:val="28"/>
          <w:szCs w:val="28"/>
        </w:rPr>
      </w:pPr>
      <w:bookmarkStart w:id="30" w:name="_Toc225319448"/>
      <w:bookmarkStart w:id="31" w:name="_Toc226190150"/>
      <w:bookmarkStart w:id="32" w:name="_Toc226190306"/>
      <w:bookmarkStart w:id="33" w:name="_Toc226190356"/>
      <w:bookmarkStart w:id="34" w:name="_Toc237326433"/>
      <w:bookmarkStart w:id="35" w:name="_Toc237345008"/>
      <w:bookmarkStart w:id="36" w:name="_Toc237345025"/>
      <w:bookmarkStart w:id="37" w:name="_Toc237345054"/>
      <w:bookmarkStart w:id="38" w:name="_Toc237401788"/>
      <w:bookmarkStart w:id="39" w:name="_Toc237402128"/>
      <w:bookmarkStart w:id="40" w:name="_Toc237402265"/>
      <w:bookmarkStart w:id="41" w:name="_Toc238625448"/>
      <w:bookmarkStart w:id="42" w:name="_Toc239158824"/>
      <w:bookmarkStart w:id="43" w:name="_Toc239159003"/>
      <w:bookmarkStart w:id="44" w:name="_Toc240115651"/>
      <w:bookmarkStart w:id="45" w:name="_Toc24018080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sz w:val="28"/>
          <w:szCs w:val="28"/>
        </w:rPr>
        <w:t>5. Стандарт ориентирован на становление личностных характеристик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выпускника (</w:t>
      </w:r>
      <w:r>
        <w:rPr>
          <w:sz w:val="28"/>
        </w:rPr>
        <w:t>«портрет выпускника школы»):</w:t>
      </w:r>
      <w:r>
        <w:rPr>
          <w:sz w:val="28"/>
          <w:szCs w:val="28"/>
        </w:rPr>
        <w:t xml:space="preserve"> </w:t>
      </w:r>
    </w:p>
    <w:p w:rsidR="001B0627" w:rsidRDefault="001B0627" w:rsidP="001B06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любящий свой край и свою Родину, уважающий свой народ, его культуру и духовные традиции; </w:t>
      </w:r>
    </w:p>
    <w:p w:rsidR="001B0627" w:rsidRDefault="001B0627" w:rsidP="001B06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владеющий основами научных методов познания окружающего мира;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на творчество и инновационную деятельность;</w:t>
      </w:r>
    </w:p>
    <w:p w:rsidR="001B0627" w:rsidRDefault="001B0627" w:rsidP="001B0627">
      <w:pPr>
        <w:pStyle w:val="31"/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осознанно выполняющий </w:t>
      </w:r>
      <w:r>
        <w:rPr>
          <w:sz w:val="28"/>
          <w:szCs w:val="28"/>
        </w:rPr>
        <w:t xml:space="preserve">и пропагандирующий </w:t>
      </w:r>
      <w:r>
        <w:rPr>
          <w:rStyle w:val="dash041e005f0431005f044b005f0447005f043d005f044b005f0439005f005fchar1char1"/>
          <w:sz w:val="28"/>
          <w:szCs w:val="28"/>
        </w:rPr>
        <w:t xml:space="preserve">правила здорового, безопасного и </w:t>
      </w:r>
      <w:r>
        <w:rPr>
          <w:sz w:val="28"/>
          <w:szCs w:val="28"/>
        </w:rPr>
        <w:t xml:space="preserve">экологически целесообразного образа жизни; 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на образование и самообразование в течение всей своей жизни.</w:t>
      </w:r>
    </w:p>
    <w:p w:rsidR="001B0627" w:rsidRDefault="001B0627" w:rsidP="001B06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627" w:rsidRDefault="001B0627" w:rsidP="001B0627">
      <w:pPr>
        <w:pStyle w:val="10"/>
        <w:spacing w:before="0" w:after="0"/>
        <w:rPr>
          <w:b w:val="0"/>
          <w:kern w:val="2"/>
        </w:rPr>
      </w:pPr>
      <w:r>
        <w:rPr>
          <w:b w:val="0"/>
        </w:rPr>
        <w:t xml:space="preserve">II. Требования к результатам освоения основной </w:t>
      </w:r>
      <w:r>
        <w:rPr>
          <w:b w:val="0"/>
          <w:kern w:val="2"/>
        </w:rPr>
        <w:t xml:space="preserve">образовательной программы </w:t>
      </w:r>
    </w:p>
    <w:p w:rsidR="001B0627" w:rsidRDefault="001B0627" w:rsidP="001B0627">
      <w:pPr>
        <w:pStyle w:val="10"/>
        <w:spacing w:before="0" w:after="0"/>
        <w:rPr>
          <w:b w:val="0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1B0627" w:rsidRDefault="001B0627" w:rsidP="001B06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Стандарт устанавливает требования к результатам </w:t>
      </w:r>
      <w:r>
        <w:rPr>
          <w:rStyle w:val="dash041e005f0431005f044b005f0447005f043d005f044b005f0439005f005fchar1char1"/>
          <w:sz w:val="28"/>
          <w:szCs w:val="28"/>
        </w:rPr>
        <w:t>освоения обучающимися</w:t>
      </w:r>
      <w:r>
        <w:rPr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основной образовательной программы</w:t>
      </w:r>
      <w:r>
        <w:rPr>
          <w:sz w:val="28"/>
          <w:szCs w:val="28"/>
        </w:rPr>
        <w:t xml:space="preserve">: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bCs/>
          <w:sz w:val="28"/>
        </w:rPr>
        <w:t>личностным</w:t>
      </w:r>
      <w:r>
        <w:rPr>
          <w:rStyle w:val="dash041e005f0431005f044b005f0447005f043d005f044b005f0439005f005fchar1char1"/>
          <w:sz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</w:t>
      </w:r>
      <w:r>
        <w:rPr>
          <w:rStyle w:val="dash041e005f0431005f044b005f0447005f043d005f044b005f0439005f005fchar1char1"/>
          <w:sz w:val="28"/>
          <w:szCs w:val="28"/>
        </w:rPr>
        <w:t>экологическую культуру,</w:t>
      </w:r>
      <w:r>
        <w:rPr>
          <w:rStyle w:val="dash041e005f0431005f044b005f0447005f043d005f044b005f0439005f005fchar1char1"/>
          <w:sz w:val="28"/>
        </w:rPr>
        <w:t xml:space="preserve"> способность ставить цели и строить жизненные планы, </w:t>
      </w:r>
      <w:r>
        <w:rPr>
          <w:sz w:val="28"/>
        </w:rPr>
        <w:t>способность к осознанию российской гражданской идентичности в поликультурном социуме</w:t>
      </w:r>
      <w:r>
        <w:rPr>
          <w:rStyle w:val="dash041e005f0431005f044b005f0447005f043d005f044b005f0439005f005fchar1char1"/>
          <w:sz w:val="28"/>
        </w:rPr>
        <w:t>;</w:t>
      </w:r>
    </w:p>
    <w:p w:rsidR="001B0627" w:rsidRDefault="001B0627" w:rsidP="001B0627">
      <w:pPr>
        <w:pStyle w:val="dash041e005f0431005f044b005f0447005f043d005f044b005f04391"/>
        <w:ind w:firstLine="709"/>
        <w:rPr>
          <w:sz w:val="28"/>
          <w:szCs w:val="24"/>
        </w:rPr>
      </w:pPr>
      <w:r>
        <w:rPr>
          <w:rStyle w:val="dash041e005f0431005f044b005f0447005f043d005f044b005f04391005f005fchar1char1"/>
          <w:bCs/>
          <w:sz w:val="28"/>
          <w:szCs w:val="24"/>
        </w:rPr>
        <w:t>метапредметным</w:t>
      </w:r>
      <w:r>
        <w:rPr>
          <w:rStyle w:val="dash041e005f0431005f044b005f0447005f043d005f044b005f04391005f005fchar1char1"/>
          <w:sz w:val="28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1B0627" w:rsidRDefault="001B0627" w:rsidP="001B0627">
      <w:pPr>
        <w:pStyle w:val="dash041e005f0431005f044b005f0447005f043d005f044b005f04391"/>
        <w:ind w:firstLine="709"/>
        <w:rPr>
          <w:sz w:val="28"/>
          <w:szCs w:val="24"/>
        </w:rPr>
      </w:pPr>
      <w:r>
        <w:rPr>
          <w:rStyle w:val="dash041e005f0431005f044b005f0447005f043d005f044b005f04391005f005fchar1char1"/>
          <w:bCs/>
          <w:sz w:val="28"/>
          <w:szCs w:val="24"/>
        </w:rPr>
        <w:t xml:space="preserve">предметным, </w:t>
      </w:r>
      <w:r>
        <w:rPr>
          <w:rStyle w:val="dash041e005f0431005f044b005f0447005f043d005f044b005f04391005f005fchar1char1"/>
          <w:sz w:val="28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>
        <w:rPr>
          <w:rStyle w:val="dash041e005f0431005f044b005f0447005f043d005f044b005f04391char1"/>
          <w:sz w:val="28"/>
          <w:szCs w:val="24"/>
        </w:rPr>
        <w:t>в учебных, учебно-проектных и социально-проектных ситуациях</w:t>
      </w:r>
      <w:r>
        <w:rPr>
          <w:rStyle w:val="dash041e005f0431005f044b005f0447005f043d005f044b005f04391005f005fchar1char1"/>
          <w:sz w:val="28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</w:p>
    <w:p w:rsidR="001B0627" w:rsidRDefault="001B0627" w:rsidP="001B0627">
      <w:pPr>
        <w:keepNext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7. Личностные результаты освоения основной образовательной программы должны отражать:</w:t>
      </w:r>
    </w:p>
    <w:p w:rsidR="001B0627" w:rsidRDefault="001B0627" w:rsidP="001B06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1B0627" w:rsidRDefault="001B0627" w:rsidP="001B062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 готовность к служению Отечеству, его защите; 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8) нравственное сознание и поведение на основе усвоения общечеловеческих ценностей;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B0627" w:rsidRDefault="001B0627" w:rsidP="001B0627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1B0627" w:rsidRDefault="001B0627" w:rsidP="001B0627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B0627" w:rsidRDefault="001B0627" w:rsidP="001B0627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B0627" w:rsidRDefault="001B0627" w:rsidP="001B0627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B0627" w:rsidRDefault="001B0627" w:rsidP="001B0627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1B0627" w:rsidRDefault="001B0627" w:rsidP="001B0627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1B0627" w:rsidRDefault="001B0627" w:rsidP="001B0627">
      <w:pPr>
        <w:keepNext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Метапредметные результаты освоения основной образовательной программы должны отражать: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умение самостоятельно определять цели деятельности и составлять планы деятельности</w:t>
      </w:r>
      <w:r>
        <w:rPr>
          <w:sz w:val="28"/>
          <w:szCs w:val="28"/>
        </w:rPr>
        <w:t>; самостоятельно осуществлять, контролировать и корректировать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2) </w:t>
      </w:r>
      <w:r>
        <w:rPr>
          <w:rStyle w:val="ac"/>
          <w:b w:val="0"/>
          <w:bCs w:val="0"/>
          <w:sz w:val="26"/>
          <w:szCs w:val="26"/>
        </w:rPr>
        <w:t xml:space="preserve">умение продуктивно общаться и взаимодействовать </w:t>
      </w:r>
      <w:r>
        <w:rPr>
          <w:sz w:val="26"/>
          <w:szCs w:val="26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1B0627" w:rsidRDefault="001B0627" w:rsidP="001B0627">
      <w:pPr>
        <w:ind w:firstLine="709"/>
        <w:jc w:val="both"/>
        <w:rPr>
          <w:strike/>
          <w:sz w:val="26"/>
          <w:szCs w:val="26"/>
        </w:rPr>
      </w:pPr>
      <w:r>
        <w:rPr>
          <w:bCs/>
          <w:sz w:val="26"/>
          <w:szCs w:val="26"/>
        </w:rPr>
        <w:t>3) владение навыками познавательной, учебно-</w:t>
      </w:r>
      <w:r>
        <w:rPr>
          <w:sz w:val="26"/>
          <w:szCs w:val="26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4) </w:t>
      </w:r>
      <w:r>
        <w:rPr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6) умение определять назначение и функции различных социальных институтов;</w:t>
      </w:r>
      <w:r>
        <w:rPr>
          <w:strike/>
          <w:sz w:val="26"/>
          <w:szCs w:val="26"/>
        </w:rPr>
        <w:t xml:space="preserve">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B0627" w:rsidRDefault="001B0627" w:rsidP="001B0627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1B0627" w:rsidRDefault="001B0627" w:rsidP="001B0627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 Предметные результаты освоения основной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тельной программы устанавливаются для учебных предметов на базовом и углубленном уровнях. 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Предметные результаты освоения основной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тельной программы для учебных предметов </w:t>
      </w:r>
      <w:r>
        <w:rPr>
          <w:bCs/>
          <w:sz w:val="26"/>
          <w:szCs w:val="26"/>
        </w:rPr>
        <w:t>на базовом уровне</w:t>
      </w:r>
      <w:r>
        <w:rPr>
          <w:sz w:val="26"/>
          <w:szCs w:val="26"/>
        </w:rPr>
        <w:t xml:space="preserve"> ориентированы на обеспечение преимущественно общеобразовательной и общекультурной подготовки.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Предметные результаты освоения основной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тельной программы для учебных предметов </w:t>
      </w:r>
      <w:r>
        <w:rPr>
          <w:bCs/>
          <w:sz w:val="26"/>
          <w:szCs w:val="26"/>
        </w:rPr>
        <w:t>на углубленном уровне</w:t>
      </w:r>
      <w:r>
        <w:rPr>
          <w:sz w:val="26"/>
          <w:szCs w:val="26"/>
        </w:rPr>
        <w:t xml:space="preserve">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Предметные результаты</w:t>
      </w:r>
      <w:r>
        <w:rPr>
          <w:sz w:val="26"/>
          <w:szCs w:val="26"/>
        </w:rPr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 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pacing w:val="-6"/>
          <w:sz w:val="26"/>
          <w:szCs w:val="26"/>
        </w:rPr>
        <w:t>редметные результаты освоения основной</w:t>
      </w:r>
      <w:r>
        <w:rPr>
          <w:sz w:val="26"/>
          <w:szCs w:val="26"/>
        </w:rPr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 Филология и иностранные языки</w:t>
      </w:r>
    </w:p>
    <w:p w:rsidR="001B0627" w:rsidRDefault="001B0627" w:rsidP="001B0627">
      <w:pPr>
        <w:pStyle w:val="-1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Изучение предметных областей «Филология» и «Иностранные языки» должно обеспечить:</w:t>
      </w:r>
    </w:p>
    <w:p w:rsidR="001B0627" w:rsidRDefault="001B0627" w:rsidP="001B0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 </w:t>
      </w:r>
    </w:p>
    <w:p w:rsidR="001B0627" w:rsidRDefault="001B0627" w:rsidP="001B0627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способность свободно общаться в различных формах и на разные темы;</w:t>
      </w:r>
    </w:p>
    <w:p w:rsidR="001B0627" w:rsidRDefault="001B0627" w:rsidP="001B0627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свободное использование словарного запаса;</w:t>
      </w:r>
    </w:p>
    <w:p w:rsidR="001B0627" w:rsidRDefault="001B0627" w:rsidP="001B0627">
      <w:pPr>
        <w:pStyle w:val="31"/>
        <w:rPr>
          <w:rFonts w:cs="Calibri"/>
          <w:szCs w:val="28"/>
        </w:rPr>
      </w:pPr>
      <w:r>
        <w:rPr>
          <w:rFonts w:cs="Calibri"/>
          <w:szCs w:val="28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1B0627" w:rsidRDefault="001B0627" w:rsidP="001B0627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1B0627" w:rsidRDefault="001B0627" w:rsidP="001B0627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сформированность навыков различных видов анализа литературных произведений.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9.1.1. Предметные результаты изучения предметной области «Филология»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1B0627" w:rsidRDefault="001B0627" w:rsidP="001B0627">
      <w:pPr>
        <w:tabs>
          <w:tab w:val="left" w:pos="4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«Русский язык и литература». «Родной (нерусский) язык и литература» (базовый уровень) – требования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понятий о нормах русского, родного (нерусского) литературного языка и применение знаний о них в речевой практике;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навыками самоанализа и самооценки на основе наблюдений за собственной речью; </w:t>
      </w:r>
    </w:p>
    <w:p w:rsidR="001B0627" w:rsidRDefault="001B0627" w:rsidP="001B0627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1B0627" w:rsidRDefault="001B0627" w:rsidP="001B0627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сформированность представлений об изобразительно-выразительных возможностях русского, родного (нерусского) языка; 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сформированность представлений о системе стилей языка художественной литературы.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«Русский язык и литература». «Родной (нерусский) язык и литература» (углубленный уровень) – требования к предметным результатам освоения углубленного курса русского языка и литературы (родного (нерусского) языка и литературы) должны включать требования к 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сформированность представлений о лингвистике как части общечеловеческого гуманитарного знания;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сформированность представлений о языке как многофункциональной развивающейся системе, о стилистических ресурсах языка; 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знаниями о языковой норме, её функциях и вариантах, о нормах речевого поведения в различных сферах и ситуациях общения;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сформированность умений лингвистического анализа текстов разной функционально-стилевой и жанровой принадлежности; 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владение различными приёмами редактирования текстов; 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владение навыками комплексного филологического анализа художественного текста;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владение начальными навыками литературоведческого исследования историко - и теоретико-литературного характера;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умение оценивать художественную интерпретацию литературного произведения в произведениях других видов искусств (графика и живопись, театр, кино, музыка); </w:t>
      </w:r>
    </w:p>
    <w:p w:rsidR="001B0627" w:rsidRDefault="001B0627" w:rsidP="001B0627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сформированность представлений о принципах основных направлений литературной критики.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9.1.2. Предметные результаты изучения предметной области «Иностранные языки»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«Иностранный язык». «Второй иностранный язык» (базовый уровень) – требования к предметным результатам освоения базового курса иностранного языка должны отражать:</w:t>
      </w:r>
    </w:p>
    <w:p w:rsidR="001B0627" w:rsidRDefault="001B0627" w:rsidP="001B06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1B0627" w:rsidRDefault="001B0627" w:rsidP="001B06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1B0627" w:rsidRDefault="001B0627" w:rsidP="001B06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достижение порогового уровня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владения иностранным языком, позволяющего выпускникам общаться в устной и письменной формах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 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достижение уровня владения иностранным языком, превышающего пороговый, достаточного для делового общения в рамках выбранного профиля; </w:t>
      </w:r>
    </w:p>
    <w:p w:rsidR="001B0627" w:rsidRDefault="001B0627" w:rsidP="001B06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умения перевода с иностранного языка на русский при работе с несложными текстами в русле выбранного профиля;</w:t>
      </w:r>
    </w:p>
    <w:p w:rsidR="001B0627" w:rsidRDefault="001B0627" w:rsidP="001B062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Общественные науки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предметной области «Общественные науки» должно обеспечить: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роли России в многообразном, быстро меняющемся глобальном мире;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«Общественные науки»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«История» (базовый уровень) – требования к предметным результатам освоения базового курса истории должны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комплексом знаний об истории России и человечества в целом, представлениями об общем и особенном в мировом историческом процессе;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владение навыками проектной деятельности и исторической реконструкции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привлечением различных источников;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умений вести диалог, обосновывать свою точку зрения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дискуссии по исторической тематике.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«История» (углубленный уровень) –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знаний о месте и роли исторической науки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системе научных дисциплин, представлений об историографии;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системными историческими знаниями, понимание места и роли России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мировой истории;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умений оценивать различные исторические версии.</w:t>
      </w:r>
    </w:p>
    <w:p w:rsidR="001B0627" w:rsidRDefault="001B0627" w:rsidP="001B0627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«Обществознание» (базовый уровень) – требования к предметным результатам освоения интегрированного учебного предмета «Обществознание» должны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знаний об обществе как целостной развивающейся системе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единстве и взаимодействии его основных сфер и институтов;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базовым понятийным аппаратом социальных наук;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представлений о методах познания социальных явлений и процессов;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целью объяснения и оценки разнообразных явлений и процессов общественного развития.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«География» (базовый уровень) – требования к предметным результатам освоения базового курса географии должны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представлениями о современной географической науке, её участии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решении важнейших проблем человечества;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географическим мышлением  для определения географических аспектов природных, социально-экономических и экологических процессов и проблем;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географическом пространстве;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владение умениями географического анализа и интерпретации разнообразной информации;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«География» (углубленный уровень ) </w:t>
      </w:r>
      <w:r>
        <w:rPr>
          <w:kern w:val="2"/>
          <w:sz w:val="28"/>
          <w:szCs w:val="28"/>
        </w:rPr>
        <w:t>– т</w:t>
      </w:r>
      <w:r>
        <w:rPr>
          <w:sz w:val="28"/>
          <w:szCs w:val="28"/>
        </w:rPr>
        <w:t>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умениями проводить учебные исследования, в том числе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владение умениями работать с геоинформационными системами;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владение первичными умениями проводить географическую экспертизу разнообразных природных, социально-экономических и экологических процессов;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устойчивому развитию территорий.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«Экономика» (базовый уровень) – требования к предметным результатам освоения базового курса экономики должны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понимание сущности экономических институтов, их роли в социально-экономическом развитии общества; понимание значения этических норм и </w:t>
      </w:r>
      <w:r>
        <w:rPr>
          <w:sz w:val="28"/>
          <w:szCs w:val="28"/>
        </w:rPr>
        <w:lastRenderedPageBreak/>
        <w:t>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общества в целом;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«Экономика» (углубленный уровень) – </w:t>
      </w:r>
      <w:r>
        <w:rPr>
          <w:kern w:val="2"/>
          <w:sz w:val="28"/>
          <w:szCs w:val="28"/>
        </w:rPr>
        <w:t>т</w:t>
      </w:r>
      <w:r>
        <w:rPr>
          <w:sz w:val="28"/>
          <w:szCs w:val="28"/>
        </w:rPr>
        <w:t>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представлений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приёмами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«Право» (базовый уровень) – требования к предметным результатам освоения базового курса права должны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представлений о понятии государства, его функциях, механизме и формах;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владение знаниями о понятии права, источниках и нормах права, законности, правоотношениях;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знаниями о правонарушениях и юридической ответственности;</w:t>
      </w:r>
    </w:p>
    <w:p w:rsidR="001B0627" w:rsidRDefault="001B0627" w:rsidP="001B0627">
      <w:pPr>
        <w:pStyle w:val="a6"/>
        <w:widowControl w:val="0"/>
        <w:tabs>
          <w:tab w:val="left" w:pos="1276"/>
        </w:tabs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</w:t>
      </w:r>
      <w:r>
        <w:rPr>
          <w:snapToGrid w:val="0"/>
          <w:sz w:val="28"/>
          <w:szCs w:val="28"/>
        </w:rPr>
        <w:t>;</w:t>
      </w:r>
    </w:p>
    <w:p w:rsidR="001B0627" w:rsidRDefault="001B0627" w:rsidP="001B0627">
      <w:pPr>
        <w:pStyle w:val="a6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5)</w:t>
      </w:r>
      <w:r>
        <w:rPr>
          <w:snapToGrid w:val="0"/>
          <w:sz w:val="28"/>
          <w:szCs w:val="28"/>
          <w:lang w:val="en-US"/>
        </w:rPr>
        <w:t> </w:t>
      </w:r>
      <w:r>
        <w:rPr>
          <w:snapToGrid w:val="0"/>
          <w:sz w:val="28"/>
          <w:szCs w:val="28"/>
        </w:rPr>
        <w:t xml:space="preserve">сформированность общих представлений о разных </w:t>
      </w:r>
      <w:r>
        <w:rPr>
          <w:sz w:val="28"/>
          <w:szCs w:val="28"/>
        </w:rPr>
        <w:t>видах судопроизводства, правилах применения права, разрешения конфликтов правовыми способами;</w:t>
      </w:r>
    </w:p>
    <w:p w:rsidR="001B0627" w:rsidRDefault="001B0627" w:rsidP="001B0627">
      <w:pPr>
        <w:pStyle w:val="a6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основ правового мышления; </w:t>
      </w:r>
    </w:p>
    <w:p w:rsidR="001B0627" w:rsidRDefault="001B0627" w:rsidP="001B0627">
      <w:pPr>
        <w:pStyle w:val="a6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знаний об основах административного, гражданского, трудового, уголовного права; </w:t>
      </w:r>
    </w:p>
    <w:p w:rsidR="001B0627" w:rsidRDefault="001B0627" w:rsidP="001B0627">
      <w:pPr>
        <w:pStyle w:val="a6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понимание юридической деятельности; ознакомление со спецификой основных юридических профессий;</w:t>
      </w:r>
    </w:p>
    <w:p w:rsidR="001B0627" w:rsidRDefault="001B0627" w:rsidP="001B0627">
      <w:pPr>
        <w:pStyle w:val="a6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1B0627" w:rsidRDefault="001B0627" w:rsidP="001B0627">
      <w:pPr>
        <w:pStyle w:val="a6"/>
        <w:widowControl w:val="0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«Право» (углубленный уровень) –</w:t>
      </w:r>
      <w:r>
        <w:rPr>
          <w:kern w:val="2"/>
          <w:sz w:val="28"/>
          <w:szCs w:val="28"/>
        </w:rPr>
        <w:t xml:space="preserve"> т</w:t>
      </w:r>
      <w:r>
        <w:rPr>
          <w:sz w:val="28"/>
          <w:szCs w:val="28"/>
        </w:rPr>
        <w:t>ребования к предметным результатам освоения углубленного курса права должны включать требования к 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представлений о роли и значении права как важнейшего социального регулятора и элемента культуры общества;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знаниями об основных правовых принципах, действующих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демократическом обществе;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представлений о системе и структуре права, правоотношениях, правонарушениях и юридической ответственности;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владение знаниями о российской правовой системе, особенностях её развития;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нормативных актов.</w:t>
      </w:r>
    </w:p>
    <w:p w:rsidR="001B0627" w:rsidRDefault="001B0627" w:rsidP="001B0627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«Россия в мире» (базовый уровень) – требования к предметным результатам освоения интегрированного учебного предмета «Россия в мире» должны отражать </w:t>
      </w:r>
    </w:p>
    <w:p w:rsidR="001B0627" w:rsidRDefault="001B0627" w:rsidP="001B0627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сформированность представлений о России в разные исторические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периоды на основе знаний в области  обществознания, истории, географии, культурологии и пр.;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сформированность знаний о месте и роли России как неотъемлемой части мира в контексте мирового развития, как определяющего компонента формирования российской идентичности; 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сформированность взгляда на современный мир с точки зрения интересов России, понимания её прошлого и настоящего;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сформированность представлений о единстве и многообразии многонационального российского народа; понимание толерантности и мультикультурализма в мире;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 сформированность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 сформированность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 сформированность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 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1B0627" w:rsidRDefault="001B0627" w:rsidP="001B0627">
      <w:pPr>
        <w:pStyle w:val="1"/>
        <w:tabs>
          <w:tab w:val="left" w:pos="1134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 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Математика и информатика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предметной области «Математика и информатика» должно обеспечить: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логического, алгоритмического и математического мышления;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умений применять полученные знания при решении различных задач;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роли информатики и ИКТ в современном обществе, понимание основ правовых аспектов использования компьютерных программ и работы в Интернете;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«Математика и информатика»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«Математика: алгебра и начала математического анализа, геометрия» (базовый уровень) – требования к предметным результатам освоения базового курса математики должны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математике как части мировой культуры 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методами доказательств и алгоритмов решения; умение их применять, проводить доказательные рассуждения в ходе решения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сформированность представлений об основных понятиях, идеях и методах математического анализа;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владение навыками использования готовых компьютерных программ при решении задач.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«Математика: алгебра и начала математического анализа, геометрия» (углубленный уровень)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требования к предметным результатам освоения углубленного курса математики должны включать требования к 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представлений о необходимости доказательств при обосновании математических утверждений и роли аксиоматики в проведении дедуктивных рассуждений;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1B0627" w:rsidRDefault="001B0627" w:rsidP="001B06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«Информатика» (базовый уровень) – требования к предметным результатам освоения базового курса информатики должны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роли информации и связанных с ней процессов в окружающем мире;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навыками алгоритмического мышления и понимание необходимости формального описания алгоритмов;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владение компьютерными средствами представления и анализа данных; 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Интернете.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«Информатика»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владение системой базовых знаний, отражающих вклад информатики в формирование современной научной картины мира;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представлений о важнейших видах дискретных объектов и об их простейших свойствах, алгоритмах анализа этих объектов, о кодировании и декодировании данных и причинах искажения данных при передаче; систематизацию знаний, относящихся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математическим объектам информатики; умение строить математические объекты информатики, в том числе логические формулы;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представлений об устройстве современных компьютеров,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функционирования интернет-приложений;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сформированность представлений о компьютерных сетях и их роли в 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владение основными сведениями о базах данных, их структуре, средствах создания и работы с ними;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 Естественные науки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предметной области «Естественные науки» должно обеспечить: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 целостной научной картины мира;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понимания взаимосвязи и взаимозависимости естественных наук; 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умений анализировать, оценивать, проверять на достоверность и обобщать научную информацию;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«Естественные науки» включают предметные результаты изучения учебных предметов:</w:t>
      </w:r>
      <w:r>
        <w:rPr>
          <w:strike/>
          <w:sz w:val="28"/>
          <w:szCs w:val="28"/>
        </w:rPr>
        <w:t xml:space="preserve"> </w:t>
      </w:r>
    </w:p>
    <w:p w:rsidR="001B0627" w:rsidRDefault="001B0627" w:rsidP="001B062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«Физика» (базовый уровень) </w:t>
      </w:r>
      <w:r>
        <w:rPr>
          <w:sz w:val="28"/>
          <w:szCs w:val="28"/>
        </w:rPr>
        <w:t>– требования к предметным результатам освоения базового курса физики должны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умения решать физические задачи;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повседневной жизни;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собственной позиции по отношению к физической информации, получаемой из разных источников.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«Физика»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физики должны включать требования к 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земных условиях;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«Химия» (базовый уровень) – требования к предметным результатам освоения базового курса химии должны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умения давать количественные оценки и проводить расчёты по химическим формулам и уравнениям;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владение правилами техники безопасности при использовании химических веществ;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собственной позиции по отношению к химической информации, получаемой из разных источников.</w:t>
      </w:r>
    </w:p>
    <w:p w:rsidR="001B0627" w:rsidRDefault="001B0627" w:rsidP="001B0627">
      <w:pPr>
        <w:tabs>
          <w:tab w:val="num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«Химия»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химии должны включать требования к 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системы знаний об общих химических закономерностях, законах, теориях;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методами самостоятельного планирования и проведения химических экспериментов с соблюдением правил безопасной работы с веществами и лабораторным оборудованием; сформированность умений описания, анализа и оценки достоверности полученного результата;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«Биология» (базовый уровень) – требования к предметным результатам освоения базового курса биологии должны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владение основополагающими понятиями и представлениями о живой природе, её уровневой организации и эволюции; уверенное пользование биологической терминологией и символикой;</w:t>
      </w:r>
    </w:p>
    <w:p w:rsidR="001B0627" w:rsidRDefault="001B0627" w:rsidP="001B0627">
      <w:pPr>
        <w:pStyle w:val="31"/>
        <w:tabs>
          <w:tab w:val="left" w:pos="1276"/>
        </w:tabs>
        <w:rPr>
          <w:szCs w:val="28"/>
        </w:rPr>
      </w:pPr>
      <w:r>
        <w:rPr>
          <w:szCs w:val="28"/>
        </w:rPr>
        <w:t>3) 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умений объяснять результаты биологических экспериментов, решать элементарные биологические задачи;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«Биология» (углубленный уровень) </w:t>
      </w:r>
      <w:r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требования к предметным результатам освоения углубленного курса биологии должны включать требования к результатам освоения базового курса и дополнительно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системы знаний об общих биологических закономерностях, законах, теориях;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владение умениями выдвигать гипотезы на основе знаний об основополагающих биологических закономерностях и законах, о 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владение методами самостоятельной постановки биологических экспериментов, описания, анализа и оценки достоверности полученного результата;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1B0627" w:rsidRDefault="001B0627" w:rsidP="001B062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«Естествознание» (</w:t>
      </w:r>
      <w:r>
        <w:rPr>
          <w:sz w:val="28"/>
          <w:szCs w:val="28"/>
        </w:rPr>
        <w:t>базовый уровень</w:t>
      </w:r>
      <w:r>
        <w:rPr>
          <w:bCs/>
          <w:color w:val="auto"/>
          <w:sz w:val="28"/>
          <w:szCs w:val="28"/>
        </w:rPr>
        <w:t xml:space="preserve">) </w:t>
      </w:r>
      <w:r>
        <w:rPr>
          <w:sz w:val="28"/>
          <w:szCs w:val="28"/>
        </w:rPr>
        <w:t>– требования к предметным результатам освоения интегрированного учебного предмета «Естествознание» должны отражать: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владение знаниями о наиболее важных открытиях и достижениях в области естествознания, повлиявших на эволюцию представлений о природе, на развитие техники и технологий; 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 научном методе познания природы и средствах изучения мегамира, макромира и микромира; владение приёмами естественно-научных наблюдений, опытов исследований и оценки достоверности полученных результатов;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 сообщениям СМИ, содержащим научную информацию;</w:t>
      </w:r>
    </w:p>
    <w:p w:rsidR="001B0627" w:rsidRDefault="001B0627" w:rsidP="001B06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сформированность умений понимать значимость  естественно-научного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 определённой системой ценностей.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 Физическая культура, экология и основы безопасности жизнедеятельности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учебных предметов «Физическая культура», «Экология» и «Основы безопасности жизнедеятельности» должно обеспечить: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экологического мышления, навыков здорового, безопасного и экологически целесооборазного образа жизни, понимание рисков и угроз современного мира;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правил и владение навыками поведения в опасных и чрезвычайных ситуациях природного, социального и техногенного характера;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«Физическая культура» (базовый уровень) – требования к предметным результатам освоения базового курса физической культуры должны отражать: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владение техническими приёмами и двигательными действиями базовых видов спорта, активное применение их в игровой и соревновательной деятельности.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«Экология» (базовый уровень) – требования к предметным результатам освоения интегрированного учебного предмета «Экология» должны отражать: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«человек–общество–природа»; 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сформированность экологического мышления и способности учитывать и оценивать экологические последствия в разных сферах </w:t>
      </w:r>
      <w:r>
        <w:rPr>
          <w:spacing w:val="-8"/>
          <w:sz w:val="28"/>
          <w:szCs w:val="28"/>
        </w:rPr>
        <w:t xml:space="preserve">деятельности; 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владение умениями применять экологические знания в жизненных </w:t>
      </w:r>
      <w:r>
        <w:rPr>
          <w:sz w:val="28"/>
          <w:szCs w:val="28"/>
        </w:rPr>
        <w:lastRenderedPageBreak/>
        <w:t>ситуациях, связанных с выполнением типичных социальных ролей;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1B0627" w:rsidRDefault="001B0627" w:rsidP="001B062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1B0627" w:rsidRDefault="001B0627" w:rsidP="001B0627">
      <w:pPr>
        <w:pStyle w:val="-11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6) сформированность способности к выполнению проектов </w:t>
      </w:r>
      <w:r>
        <w:rPr>
          <w:sz w:val="28"/>
          <w:szCs w:val="28"/>
        </w:rPr>
        <w:t xml:space="preserve">экологически ориентированной социальной деятельности, </w:t>
      </w:r>
      <w:r>
        <w:rPr>
          <w:spacing w:val="-8"/>
          <w:sz w:val="28"/>
          <w:szCs w:val="28"/>
        </w:rPr>
        <w:t xml:space="preserve">связанных с экологической безопасностью окружающей среды, здоровьем людей и повышением их </w:t>
      </w:r>
      <w:r>
        <w:rPr>
          <w:sz w:val="28"/>
          <w:szCs w:val="28"/>
        </w:rPr>
        <w:t>экологическ</w:t>
      </w:r>
      <w:r>
        <w:rPr>
          <w:spacing w:val="-8"/>
          <w:sz w:val="28"/>
          <w:szCs w:val="28"/>
        </w:rPr>
        <w:t>ой культуры.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жизнедеятельности» (базовый уровень) – требования к предметным результатам освоения базового курса основ безопасности жизнедеятельности должны отражать:</w:t>
      </w:r>
    </w:p>
    <w:p w:rsidR="001B0627" w:rsidRDefault="001B0627" w:rsidP="001B06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знание распространённых опасных и чрезвычайных ситуаций природного, техногенного и социального характера;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1B0627" w:rsidRDefault="001B0627" w:rsidP="001B0627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1B0627" w:rsidRDefault="001B0627" w:rsidP="001B06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 Учебные предметы,</w:t>
      </w:r>
      <w:r>
        <w:rPr>
          <w:bCs/>
          <w:color w:val="000000"/>
          <w:sz w:val="28"/>
          <w:szCs w:val="28"/>
        </w:rPr>
        <w:t xml:space="preserve"> курсы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выбору обучающихся, предлагаемые образовательным учреждением, в том числе учитывающие </w:t>
      </w:r>
      <w:r>
        <w:rPr>
          <w:sz w:val="28"/>
          <w:szCs w:val="28"/>
        </w:rPr>
        <w:t xml:space="preserve">специфику и возможности образовательного учреждения. </w:t>
      </w:r>
    </w:p>
    <w:p w:rsidR="001B0627" w:rsidRDefault="001B0627" w:rsidP="001B0627">
      <w:pPr>
        <w:pStyle w:val="31"/>
        <w:rPr>
          <w:szCs w:val="28"/>
        </w:rPr>
      </w:pPr>
      <w:r>
        <w:rPr>
          <w:szCs w:val="28"/>
        </w:rPr>
        <w:t>Изучение дополнительных учебных предметов, курсов по выбору обучающихся должно обеспечить: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индивидуальных запросов обучающихся;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самообразования и самопроектирования;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 дополнительных учебных предметов, курсов по выбору обучающихся должны отражать: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обеспечение академической мобильности и (или) возможности поддерживать избранное направление образования;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обеспечение профессиональной ориентации обучающихся.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Индивидуальный проект </w:t>
      </w:r>
      <w:r>
        <w:rPr>
          <w:sz w:val="28"/>
          <w:szCs w:val="28"/>
        </w:rPr>
        <w:t>представляет собой особую форму организации деятельности обучающихся (учебное исследование или учебный проект).</w:t>
      </w:r>
    </w:p>
    <w:p w:rsidR="001B0627" w:rsidRDefault="001B0627" w:rsidP="001B0627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</w:t>
      </w:r>
      <w:r>
        <w:rPr>
          <w:sz w:val="28"/>
          <w:szCs w:val="28"/>
        </w:rPr>
        <w:lastRenderedPageBreak/>
        <w:t>деятельности (познавательной, практической, учебно-исследовательской, социальной, художественно-творческой, иной)</w:t>
      </w:r>
      <w:r>
        <w:rPr>
          <w:bCs/>
          <w:sz w:val="28"/>
          <w:szCs w:val="28"/>
        </w:rPr>
        <w:t>.</w:t>
      </w:r>
    </w:p>
    <w:p w:rsidR="001B0627" w:rsidRDefault="001B0627" w:rsidP="001B062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индивидуального проекта должны отражать:</w:t>
      </w:r>
    </w:p>
    <w:p w:rsidR="001B0627" w:rsidRDefault="001B0627" w:rsidP="001B062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1B0627" w:rsidRDefault="001B0627" w:rsidP="001B062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1B0627" w:rsidRDefault="001B0627" w:rsidP="001B062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0627" w:rsidRDefault="001B0627" w:rsidP="001B0627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B0627" w:rsidRDefault="001B0627" w:rsidP="001B0627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</w:t>
      </w:r>
      <w:r>
        <w:rPr>
          <w:bCs/>
          <w:sz w:val="28"/>
          <w:szCs w:val="28"/>
        </w:rPr>
        <w:t>должен быть представлен в виде завершённого учебного исследования или разработанного проекта: информационного,</w:t>
      </w:r>
      <w:r>
        <w:rPr>
          <w:sz w:val="28"/>
          <w:szCs w:val="28"/>
        </w:rPr>
        <w:t xml:space="preserve"> творческого, социального, прикладного, инновационного, конструкторского, инженерного.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sz w:val="28"/>
          <w:szCs w:val="28"/>
        </w:rPr>
      </w:pPr>
      <w:bookmarkStart w:id="46" w:name="_Toc224642151"/>
      <w:bookmarkStart w:id="47" w:name="_Toc225319446"/>
      <w:bookmarkStart w:id="48" w:name="_Toc226190154"/>
      <w:bookmarkStart w:id="49" w:name="_Toc226190310"/>
      <w:bookmarkStart w:id="50" w:name="_Toc226190360"/>
      <w:bookmarkStart w:id="51" w:name="_Toc237326437"/>
      <w:bookmarkStart w:id="52" w:name="_Toc237345012"/>
      <w:bookmarkStart w:id="53" w:name="_Toc237345029"/>
      <w:bookmarkStart w:id="54" w:name="_Toc237345058"/>
      <w:bookmarkStart w:id="55" w:name="_Toc237401792"/>
      <w:bookmarkStart w:id="56" w:name="_Toc237402132"/>
      <w:bookmarkStart w:id="57" w:name="_Toc237402269"/>
      <w:bookmarkStart w:id="58" w:name="_Toc239158828"/>
      <w:bookmarkStart w:id="59" w:name="_Toc239159007"/>
      <w:bookmarkStart w:id="60" w:name="_Toc240115655"/>
      <w:bookmarkStart w:id="61" w:name="_Toc240180806"/>
      <w:r>
        <w:rPr>
          <w:sz w:val="28"/>
          <w:szCs w:val="28"/>
        </w:rPr>
        <w:t>12.</w:t>
      </w:r>
      <w:r>
        <w:rPr>
          <w:bCs/>
          <w:sz w:val="28"/>
          <w:szCs w:val="28"/>
        </w:rPr>
        <w:t xml:space="preserve">Требования Стандарта к результатам освоения основной образовательной программы </w:t>
      </w:r>
      <w:r>
        <w:rPr>
          <w:sz w:val="28"/>
          <w:szCs w:val="28"/>
        </w:rPr>
        <w:t xml:space="preserve">определяют содержательно-критериальную и нормативную основу оценки результатов освоения обучающимися основной образовательной программы, деятельности педагогических работников, образовательных учреждений. 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Освоение обучающимися основной образовательной программы завершается обязательной государственной (итоговой) аттестацией выпускников. </w:t>
      </w:r>
      <w:r>
        <w:rPr>
          <w:color w:val="auto"/>
          <w:sz w:val="28"/>
        </w:rPr>
        <w:t xml:space="preserve">Государственная (итоговая) аттестация обучающихся проводится по всем изучавшимся учебным предметам. 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Государственная (итоговая) аттестация обучающихся, освоивших основную образовательную программу, проводится в </w:t>
      </w:r>
      <w:hyperlink r:id="rId6" w:history="1">
        <w:r>
          <w:rPr>
            <w:color w:val="auto"/>
            <w:sz w:val="28"/>
            <w:szCs w:val="28"/>
          </w:rPr>
          <w:t>форме</w:t>
        </w:r>
      </w:hyperlink>
      <w:r>
        <w:rPr>
          <w:color w:val="auto"/>
          <w:sz w:val="28"/>
          <w:szCs w:val="28"/>
        </w:rPr>
        <w:t xml:space="preserve"> единого государственного экзамена по окончании 11 класса в обязательном порядке по учебным предметам: 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«Русский язык и литература»;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«Математика: алгебра и начала анализа, геометрия»;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«Иностранный язык». 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Обучающийся может самостоятельно выбрать уровень (базовый или углубленный), в соответствии с которым будет проводиться государственная (итоговая) аттестация в форме единого государственного экзамена.</w:t>
      </w:r>
    </w:p>
    <w:p w:rsidR="001B0627" w:rsidRDefault="001B0627" w:rsidP="001B0627">
      <w:pPr>
        <w:pStyle w:val="western"/>
        <w:spacing w:before="0" w:beforeAutospacing="0" w:after="0" w:line="264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Допускается прохождение обучающимися государственной (итоговой) аттестации по завершению изучения отдельных учебных предметов на базовом уровне после 10 класса.</w:t>
      </w:r>
    </w:p>
    <w:p w:rsidR="001B0627" w:rsidRDefault="001B0627" w:rsidP="001B0627">
      <w:pPr>
        <w:pStyle w:val="10"/>
        <w:spacing w:before="0" w:after="0"/>
        <w:rPr>
          <w:b w:val="0"/>
        </w:rPr>
      </w:pPr>
    </w:p>
    <w:p w:rsidR="001B0627" w:rsidRDefault="001B0627" w:rsidP="001B0627">
      <w:pPr>
        <w:pStyle w:val="10"/>
        <w:spacing w:before="0" w:after="0"/>
        <w:rPr>
          <w:rStyle w:val="dash041704300433043e043b043e0432043e043a00201char1"/>
          <w:bCs w:val="0"/>
          <w:smallCaps/>
        </w:rPr>
      </w:pPr>
      <w:r>
        <w:rPr>
          <w:b w:val="0"/>
        </w:rPr>
        <w:lastRenderedPageBreak/>
        <w:t xml:space="preserve">III. </w:t>
      </w:r>
      <w:r>
        <w:rPr>
          <w:rStyle w:val="dash041704300433043e043b043e0432043e043a00201char1"/>
          <w:bCs w:val="0"/>
        </w:rPr>
        <w:t>Требования к структуре основной образовательной программы</w:t>
      </w:r>
      <w:r>
        <w:rPr>
          <w:rStyle w:val="dash041704300433043e043b043e0432043e043a00201char1"/>
          <w:bCs w:val="0"/>
          <w:smallCaps/>
        </w:rPr>
        <w:t xml:space="preserve"> </w:t>
      </w:r>
    </w:p>
    <w:p w:rsidR="001B0627" w:rsidRDefault="001B0627" w:rsidP="001B0627">
      <w:pPr>
        <w:pStyle w:val="10"/>
        <w:spacing w:before="0" w:after="0"/>
        <w:rPr>
          <w:rStyle w:val="dash041704300433043e043b043e0432043e043a00201char1"/>
          <w:bCs w:val="0"/>
          <w:smallCaps/>
        </w:rPr>
      </w:pP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2" w:name="_Toc237402277"/>
      <w:bookmarkStart w:id="63" w:name="_Toc237402140"/>
      <w:bookmarkStart w:id="64" w:name="_Toc237401800"/>
      <w:bookmarkStart w:id="65" w:name="_Toc237345066"/>
      <w:bookmarkStart w:id="66" w:name="_Toc237345037"/>
      <w:bookmarkStart w:id="67" w:name="_Toc237336434"/>
      <w:bookmarkStart w:id="68" w:name="_Toc237336339"/>
      <w:bookmarkStart w:id="69" w:name="_Toc237326446"/>
      <w:bookmarkStart w:id="70" w:name="_Toc226190370"/>
      <w:bookmarkStart w:id="71" w:name="_Toc226190320"/>
      <w:bookmarkStart w:id="72" w:name="_Toc226190164"/>
      <w:bookmarkStart w:id="73" w:name="_Toc240180812"/>
      <w:bookmarkStart w:id="74" w:name="_Toc240115661"/>
      <w:bookmarkStart w:id="75" w:name="_Toc239159013"/>
      <w:bookmarkStart w:id="76" w:name="_Toc23915883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sz w:val="28"/>
          <w:szCs w:val="28"/>
          <w:lang w:eastAsia="en-US"/>
        </w:rPr>
        <w:t>13.</w:t>
      </w:r>
      <w:r>
        <w:rPr>
          <w:sz w:val="28"/>
          <w:szCs w:val="28"/>
        </w:rPr>
        <w:t> Основная образовательная программа определяет цели, задачи, планируемые результаты, содержание и организацию образовательного процесса на ступени среднего (полного)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</w:t>
      </w:r>
      <w:r>
        <w:rPr>
          <w:rStyle w:val="a3"/>
          <w:szCs w:val="28"/>
        </w:rPr>
        <w:footnoteReference w:id="5"/>
      </w:r>
      <w:r>
        <w:rPr>
          <w:sz w:val="28"/>
          <w:szCs w:val="28"/>
        </w:rPr>
        <w:t>.</w:t>
      </w:r>
    </w:p>
    <w:p w:rsidR="001B0627" w:rsidRDefault="001B0627" w:rsidP="001B0627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организуется по направлениям развития личности (духовно-нравственное, спортивно-оздоровительное, социальное, общеинтеллектуальное, общекультурное) в таких формах, как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в других формах, отличных от урочной, </w:t>
      </w:r>
      <w:r>
        <w:rPr>
          <w:sz w:val="28"/>
          <w:szCs w:val="28"/>
        </w:rPr>
        <w:t>на добровольной основе в соответствии с выбором участников образовательного процесса.</w:t>
      </w:r>
    </w:p>
    <w:p w:rsidR="001B0627" w:rsidRDefault="001B0627" w:rsidP="001B0627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Основная образовательная программа должна содержать три раздела: целевой, содержательный и организационный.</w:t>
      </w:r>
    </w:p>
    <w:p w:rsidR="001B0627" w:rsidRDefault="001B0627" w:rsidP="001B0627">
      <w:pPr>
        <w:pStyle w:val="dash0410005f0431005f0437005f0430005f0446005f0020005f0441005f043f005f0438005f0441005f043a005f0430"/>
        <w:ind w:left="0"/>
      </w:pPr>
      <w:r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Целевой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назначение, цели, задачи, планируемые 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обучающимися основной образовательной программы;</w:t>
      </w:r>
    </w:p>
    <w:p w:rsidR="001B0627" w:rsidRDefault="001B0627" w:rsidP="001B0627">
      <w:pPr>
        <w:pStyle w:val="dash0410005f0431005f0437005f0430005f0446005f0020005f0441005f043f005f0438005f0441005f043a005f0430"/>
        <w:spacing w:line="360" w:lineRule="atLeast"/>
        <w:ind w:left="0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результатов освоения основной образовательной программы.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должен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определять общее содержание среднего (полного)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на ступени среднего (полного) общего образования, включающую формирование компетенций обучающихся в области учебно-исследовательской и проектной деятельности; 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>
        <w:rPr>
          <w:sz w:val="28"/>
          <w:szCs w:val="28"/>
        </w:rPr>
        <w:t xml:space="preserve"> и курсов внеурочной деятельности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программу воспитания и социализации обучающихся на ступени среднего (полного)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</w:t>
      </w:r>
      <w:r>
        <w:rPr>
          <w:rStyle w:val="dash0410005f0431005f0437005f0430005f0446005f0020005f0441005f043f005f0438005f0441005f043a005f0430char1"/>
          <w:sz w:val="28"/>
          <w:szCs w:val="28"/>
        </w:rPr>
        <w:t xml:space="preserve">, формирование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экологической культуры, культуры здорового и безопасного образа жизни</w:t>
      </w:r>
      <w:r>
        <w:rPr>
          <w:sz w:val="28"/>
          <w:szCs w:val="28"/>
        </w:rPr>
        <w:t>;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normal005f005f005f005fchar1005f005fchar1char1"/>
          <w:szCs w:val="28"/>
        </w:rPr>
        <w:t xml:space="preserve">программу коррекционной работы, включающую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организацию </w:t>
      </w:r>
      <w:r>
        <w:rPr>
          <w:rStyle w:val="normal005f005f005f005fchar1005f005fchar1char1"/>
          <w:szCs w:val="28"/>
        </w:rPr>
        <w:t>работы с обучающимися с ограниченными возможностями здоровья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и инвалидами.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Организационный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механизмы реализации основной образовательной программы.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должен включать: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учебный план среднего (полного) общего образования как один из основных механизмов реализации основной образовательной программы; 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trike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план внеурочной деятельности;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разрабатывается на основе  примерной основной образовательной программы среднего (полного) общего образования.</w:t>
      </w:r>
    </w:p>
    <w:p w:rsidR="001B0627" w:rsidRDefault="001B0627" w:rsidP="001B06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15. Основная образовательная программа содержит обязательную часть и часть, формируемую участниками образовательного процесса.</w:t>
      </w:r>
      <w:r>
        <w:rPr>
          <w:sz w:val="28"/>
          <w:szCs w:val="28"/>
          <w:lang w:eastAsia="en-US"/>
        </w:rPr>
        <w:t xml:space="preserve"> </w:t>
      </w:r>
    </w:p>
    <w:p w:rsidR="001B0627" w:rsidRDefault="001B0627" w:rsidP="001B06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учреждениях, имеющих государственную аккредитацию и реализующих основную образовательную программу.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Обязательная часть основной образовательной программы определяет содержание образования общенациональной значимости и составляет </w:t>
      </w:r>
      <w:r>
        <w:rPr>
          <w:sz w:val="28"/>
          <w:szCs w:val="28"/>
          <w:lang w:eastAsia="en-US"/>
        </w:rPr>
        <w:t>2/3</w:t>
      </w:r>
      <w:r>
        <w:rPr>
          <w:rStyle w:val="dash041e005f0431005f044b005f0447005f043d005f044b005f0439005f005fchar1char1"/>
          <w:sz w:val="28"/>
          <w:szCs w:val="28"/>
        </w:rPr>
        <w:t xml:space="preserve">, а часть, формируемая участниками образовательного процесса, – </w:t>
      </w:r>
      <w:r>
        <w:rPr>
          <w:sz w:val="28"/>
          <w:szCs w:val="28"/>
          <w:lang w:eastAsia="en-US"/>
        </w:rPr>
        <w:t>1/3</w:t>
      </w:r>
      <w:r>
        <w:rPr>
          <w:rStyle w:val="dash041e005f0431005f044b005f0447005f043d005f044b005f0439005f005fchar1char1"/>
          <w:sz w:val="28"/>
          <w:szCs w:val="28"/>
        </w:rPr>
        <w:t xml:space="preserve"> от общего объёма основной образовательной программы. </w:t>
      </w:r>
    </w:p>
    <w:p w:rsidR="001B0627" w:rsidRDefault="001B0627" w:rsidP="001B0627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в основной образовательной программе предусматриваются:</w:t>
      </w:r>
    </w:p>
    <w:p w:rsidR="001B0627" w:rsidRDefault="001B0627" w:rsidP="001B062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предметы, курсы, обеспечивающие различные интересы обучающихся, в том числе этнокультурные;</w:t>
      </w:r>
    </w:p>
    <w:p w:rsidR="001B0627" w:rsidRDefault="001B0627" w:rsidP="001B0627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требованиями, установленными Стандартом. </w:t>
      </w:r>
    </w:p>
    <w:p w:rsidR="001B0627" w:rsidRDefault="001B0627" w:rsidP="001B06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Учебный(ые) план(ы) образовательного учреждения и план(ы) внеурочной деятельности образовательного учреждения являются основными механизмами реализации основной образовательной программы.</w:t>
      </w:r>
    </w:p>
    <w:p w:rsidR="001B0627" w:rsidRDefault="001B0627" w:rsidP="001B06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Основная образовательная программа должна быть преемственной по отношению к основной образовательной программе основного общего образования. </w:t>
      </w:r>
    </w:p>
    <w:p w:rsidR="001B0627" w:rsidRDefault="001B0627" w:rsidP="001B062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7" w:name="_Toc240180807"/>
      <w:bookmarkStart w:id="78" w:name="_Toc240115656"/>
      <w:bookmarkStart w:id="79" w:name="_Toc239159008"/>
      <w:bookmarkStart w:id="80" w:name="_Toc239158829"/>
      <w:bookmarkStart w:id="81" w:name="_Toc237402270"/>
      <w:bookmarkStart w:id="82" w:name="_Toc237402133"/>
      <w:bookmarkStart w:id="83" w:name="_Toc237401793"/>
      <w:bookmarkStart w:id="84" w:name="_Toc237345059"/>
      <w:bookmarkStart w:id="85" w:name="_Toc237345030"/>
      <w:bookmarkStart w:id="86" w:name="_Toc237345013"/>
      <w:bookmarkStart w:id="87" w:name="_Toc237336426"/>
      <w:bookmarkStart w:id="88" w:name="_Toc237336331"/>
      <w:bookmarkStart w:id="89" w:name="_Toc237326438"/>
      <w:bookmarkStart w:id="90" w:name="_Toc226190361"/>
      <w:bookmarkStart w:id="91" w:name="_Toc226190311"/>
      <w:bookmarkStart w:id="92" w:name="_Toc226190155"/>
      <w:r>
        <w:rPr>
          <w:rFonts w:ascii="Times New Roman" w:hAnsi="Times New Roman" w:cs="Times New Roman"/>
          <w:b w:val="0"/>
          <w:i w:val="0"/>
        </w:rPr>
        <w:lastRenderedPageBreak/>
        <w:t>18. </w:t>
      </w:r>
      <w:r>
        <w:rPr>
          <w:rFonts w:ascii="Times New Roman" w:hAnsi="Times New Roman" w:cs="Times New Roman"/>
          <w:b w:val="0"/>
          <w:i w:val="0"/>
          <w:kern w:val="2"/>
        </w:rPr>
        <w:t xml:space="preserve">Требования к разделам </w:t>
      </w:r>
      <w:r>
        <w:rPr>
          <w:rFonts w:ascii="Times New Roman" w:hAnsi="Times New Roman" w:cs="Times New Roman"/>
          <w:b w:val="0"/>
          <w:i w:val="0"/>
        </w:rPr>
        <w:t>основной образовательной программы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ascii="Times New Roman" w:hAnsi="Times New Roman" w:cs="Times New Roman"/>
          <w:b w:val="0"/>
          <w:i w:val="0"/>
        </w:rPr>
        <w:t xml:space="preserve">: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 Целевой раздел основной образовательной программы:</w:t>
      </w:r>
    </w:p>
    <w:p w:rsidR="001B0627" w:rsidRDefault="001B0627" w:rsidP="001B062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93" w:name="_Toc237402271"/>
      <w:bookmarkStart w:id="94" w:name="_Toc237402134"/>
      <w:bookmarkStart w:id="95" w:name="_Toc237401794"/>
      <w:bookmarkStart w:id="96" w:name="_Toc237345060"/>
      <w:bookmarkStart w:id="97" w:name="_Toc237345031"/>
      <w:bookmarkStart w:id="98" w:name="_Toc237336427"/>
      <w:bookmarkStart w:id="99" w:name="_Toc237336332"/>
      <w:bookmarkStart w:id="100" w:name="_Toc237326439"/>
      <w:bookmarkStart w:id="101" w:name="_Toc240180808"/>
      <w:bookmarkStart w:id="102" w:name="_Toc240115657"/>
      <w:bookmarkStart w:id="103" w:name="_Toc239159009"/>
      <w:bookmarkStart w:id="104" w:name="_Toc239158830"/>
      <w:r>
        <w:rPr>
          <w:rFonts w:ascii="Times New Roman" w:hAnsi="Times New Roman" w:cs="Times New Roman"/>
          <w:b w:val="0"/>
          <w:sz w:val="28"/>
          <w:szCs w:val="28"/>
        </w:rPr>
        <w:t>18.1.1. Пояснительная запис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ascii="Times New Roman" w:hAnsi="Times New Roman" w:cs="Times New Roman"/>
          <w:b w:val="0"/>
          <w:sz w:val="28"/>
          <w:szCs w:val="28"/>
        </w:rPr>
        <w:t>ка</w:t>
      </w:r>
      <w:bookmarkEnd w:id="101"/>
      <w:bookmarkEnd w:id="102"/>
      <w:bookmarkEnd w:id="103"/>
      <w:bookmarkEnd w:id="104"/>
      <w:r>
        <w:rPr>
          <w:rFonts w:ascii="Times New Roman" w:hAnsi="Times New Roman" w:cs="Times New Roman"/>
          <w:b w:val="0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должна раскрывать:</w:t>
      </w:r>
    </w:p>
    <w:p w:rsidR="001B0627" w:rsidRDefault="001B0627" w:rsidP="001B0627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1) цели и задачи реализации основной образовательной программы,</w:t>
      </w:r>
      <w:r>
        <w:rPr>
          <w:kern w:val="2"/>
          <w:sz w:val="28"/>
          <w:szCs w:val="28"/>
        </w:rPr>
        <w:t xml:space="preserve"> конкретизированные в соответствии с требованиями Стандарта к результатам освоения обучающимися основной образовательной программы;</w:t>
      </w:r>
    </w:p>
    <w:p w:rsidR="001B0627" w:rsidRDefault="001B0627" w:rsidP="001B0627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принципы и подходы к формированию основной образовательной программы;</w:t>
      </w:r>
    </w:p>
    <w:p w:rsidR="001B0627" w:rsidRDefault="001B0627" w:rsidP="001B06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 общую характеристику основной образовательной программы;</w:t>
      </w:r>
    </w:p>
    <w:p w:rsidR="001B0627" w:rsidRDefault="001B0627" w:rsidP="001B06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 общие подходы к организации внеурочной деятельности.</w:t>
      </w:r>
    </w:p>
    <w:p w:rsidR="001B0627" w:rsidRDefault="001B0627" w:rsidP="001B062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18.1.2. Планируемые результаты освоения обучающимися основной образовательной программы должны:</w:t>
      </w:r>
    </w:p>
    <w:p w:rsidR="001B0627" w:rsidRDefault="001B0627" w:rsidP="001B0627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1B0627" w:rsidRDefault="001B0627" w:rsidP="001B0627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являться </w:t>
      </w:r>
      <w:r>
        <w:rPr>
          <w:kern w:val="2"/>
          <w:sz w:val="28"/>
          <w:szCs w:val="28"/>
        </w:rPr>
        <w:t xml:space="preserve">содержательной и критериальной </w:t>
      </w:r>
      <w:r>
        <w:rPr>
          <w:sz w:val="28"/>
          <w:szCs w:val="28"/>
        </w:rPr>
        <w:t xml:space="preserve">основой </w:t>
      </w:r>
      <w:r>
        <w:rPr>
          <w:kern w:val="2"/>
          <w:sz w:val="28"/>
          <w:szCs w:val="28"/>
        </w:rPr>
        <w:t xml:space="preserve">для разработки рабочих программ учебных предметов, курсов,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рабочих программ курсов</w:t>
      </w:r>
      <w:r>
        <w:rPr>
          <w:kern w:val="2"/>
          <w:sz w:val="28"/>
          <w:szCs w:val="28"/>
        </w:rPr>
        <w:t xml:space="preserve"> внеурочной деятельности, программ развития универсальных учебных действий, воспитания и социализации, а также для системы оценки </w:t>
      </w:r>
      <w:r>
        <w:rPr>
          <w:sz w:val="28"/>
          <w:szCs w:val="28"/>
        </w:rPr>
        <w:t xml:space="preserve">качества освоения обучающимися основной образовательной программы в соответствии с </w:t>
      </w:r>
      <w:r>
        <w:rPr>
          <w:kern w:val="2"/>
          <w:sz w:val="28"/>
          <w:szCs w:val="28"/>
        </w:rPr>
        <w:t>требованиями Стандарта.</w:t>
      </w:r>
    </w:p>
    <w:p w:rsidR="001B0627" w:rsidRDefault="001B0627" w:rsidP="001B0627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планируемых результатов освоения основной образовательной программы должны отражать требования Стандарта, специфику образовательного процесса (в частности, специфику целей изучения отдельных учебных предметов), соответствовать возрастным возможностям обучающихся.</w:t>
      </w:r>
    </w:p>
    <w:p w:rsidR="001B0627" w:rsidRDefault="001B0627" w:rsidP="001B0627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обучающимися основной образовательной программы должны уточнять и конкретизировать общее понимание личностных, метапредметных и предметных результатов как с позиций организации их достижения в образовательном процессе, так и с позиций оценки достижения этих результатов. </w:t>
      </w:r>
    </w:p>
    <w:p w:rsidR="001B0627" w:rsidRDefault="001B0627" w:rsidP="001B0627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работников, образовательных учреждений.</w:t>
      </w:r>
    </w:p>
    <w:p w:rsidR="001B0627" w:rsidRDefault="001B0627" w:rsidP="001B062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18.1.3.  Система оценки достижения планируемых результатов освоения основной образовательной программы должна: </w:t>
      </w:r>
    </w:p>
    <w:p w:rsidR="001B0627" w:rsidRDefault="001B0627" w:rsidP="001B0627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1B0627" w:rsidRDefault="001B0627" w:rsidP="001B0627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ориентировать образовательный процесс на реализацию требований к результатам освоения основной образовательной программы;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</w:p>
    <w:p w:rsidR="001B0627" w:rsidRDefault="001B0627" w:rsidP="001B0627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обеспечивать оценку динамики индивидуальных достижений обучающихся в процессе освоения основной общеобразовательной программы;</w:t>
      </w:r>
    </w:p>
    <w:p w:rsidR="001B0627" w:rsidRDefault="001B0627" w:rsidP="001B0627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предусматривать 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наблюдения);</w:t>
      </w:r>
    </w:p>
    <w:p w:rsidR="001B0627" w:rsidRDefault="001B0627" w:rsidP="001B0627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образования, при оценке деятельности образовательного учреждения, педагогических работников.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достижения планируемых результатов освоения основной образовательной программы должна включать описание: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организации и форм представления и учёта результатов промежуточной аттестации обучающихся в рамках урочной и внеурочной деятельности;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организации, содержания и критериев оценки результатов по учебным предметам, выносимым на государственную (итоговую) аттестацию;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организации, критериев оценки и форм представления и учёта результатов оценки учебно-исследовательской и проектной деятельности обучающихся.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 Содержательный раздел основной образовательной программы: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18.2.1. Программа развития универсальных учебных действий на ступени среднего (полного) общего образования (далее – Программа) должна быть направлена на:</w:t>
      </w:r>
    </w:p>
    <w:p w:rsidR="001B0627" w:rsidRDefault="001B0627" w:rsidP="001B0627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char1"/>
          <w:sz w:val="28"/>
          <w:szCs w:val="28"/>
        </w:rPr>
      </w:pPr>
      <w:r>
        <w:rPr>
          <w:rStyle w:val="dash041e005f0431005f044b005f0447005f043d005f044b005f0439char1"/>
          <w:sz w:val="28"/>
          <w:szCs w:val="28"/>
        </w:rPr>
        <w:t xml:space="preserve">повышение эффективности освоения обучающимися основной образовательной программы, а также усвоения знаний и учебных действий;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char1"/>
          <w:sz w:val="28"/>
          <w:szCs w:val="28"/>
        </w:rPr>
      </w:pPr>
      <w:r>
        <w:rPr>
          <w:rStyle w:val="dash041e005f0431005f044b005f0447005f043d005f044b005f0439char1"/>
          <w:sz w:val="28"/>
          <w:szCs w:val="28"/>
        </w:rPr>
        <w:t xml:space="preserve">формирование у обучающихся </w:t>
      </w:r>
      <w:r>
        <w:rPr>
          <w:sz w:val="28"/>
          <w:szCs w:val="28"/>
        </w:rPr>
        <w:t>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  <w:r>
        <w:rPr>
          <w:rStyle w:val="dash041e005f0431005f044b005f0447005f043d005f044b005f0439char1"/>
          <w:sz w:val="28"/>
          <w:szCs w:val="28"/>
        </w:rPr>
        <w:t xml:space="preserve">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char1"/>
          <w:sz w:val="28"/>
          <w:szCs w:val="28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1B0627" w:rsidRDefault="001B0627" w:rsidP="001B0627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1B0627" w:rsidRDefault="001B0627" w:rsidP="001B0627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развитие у обучающихся способности к самопознанию, саморазвитию и самоопределению</w:t>
      </w:r>
      <w:r>
        <w:rPr>
          <w:sz w:val="28"/>
          <w:szCs w:val="28"/>
        </w:rPr>
        <w:t>;</w:t>
      </w:r>
    </w:p>
    <w:p w:rsidR="001B0627" w:rsidRDefault="001B0627" w:rsidP="001B0627">
      <w:pPr>
        <w:pStyle w:val="list005f0020paragraph"/>
        <w:ind w:left="0" w:firstLine="709"/>
        <w:rPr>
          <w:sz w:val="28"/>
        </w:rPr>
      </w:pPr>
      <w:r>
        <w:rPr>
          <w:rStyle w:val="list005f0020paragraph005f005fchar1char1"/>
          <w:sz w:val="28"/>
        </w:rPr>
        <w:t xml:space="preserve">формирование личностных ценностно-смысловых ориентиров и установок, </w:t>
      </w:r>
      <w:r>
        <w:rPr>
          <w:sz w:val="28"/>
        </w:rPr>
        <w:t>системы значимых социальных и межличностных отношений,</w:t>
      </w:r>
      <w:r>
        <w:rPr>
          <w:rStyle w:val="list005f0020paragraph005f005fchar1char1"/>
          <w:sz w:val="28"/>
        </w:rPr>
        <w:t xml:space="preserve"> личностных, регулятивных, познавательных, коммуникативных универсальных учебных действий,</w:t>
      </w:r>
      <w:r>
        <w:rPr>
          <w:sz w:val="28"/>
        </w:rPr>
        <w:t xml:space="preserve"> способности их использования в учебной, познавательной и социальной практике; </w:t>
      </w:r>
    </w:p>
    <w:p w:rsidR="001B0627" w:rsidRDefault="001B0627" w:rsidP="001B0627">
      <w:pPr>
        <w:pStyle w:val="list005f0020paragraph"/>
        <w:ind w:left="0" w:firstLine="709"/>
        <w:rPr>
          <w:rStyle w:val="list005f0020paragraph005f005fchar1char1"/>
          <w:sz w:val="28"/>
        </w:rPr>
      </w:pPr>
      <w:r>
        <w:rPr>
          <w:sz w:val="28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1B0627" w:rsidRDefault="001B0627" w:rsidP="001B0627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решение задач общекультурного, личностного и познавательного развития обучающихся;</w:t>
      </w:r>
    </w:p>
    <w:p w:rsidR="001B0627" w:rsidRDefault="001B0627" w:rsidP="001B0627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lastRenderedPageBreak/>
        <w:t xml:space="preserve">повышение эффективности усвоения обучающимися знаний и учебных действий, формирование </w:t>
      </w:r>
      <w:r>
        <w:rPr>
          <w:sz w:val="28"/>
          <w:szCs w:val="28"/>
        </w:rPr>
        <w:t>научного типа мышления,</w:t>
      </w:r>
      <w:r>
        <w:rPr>
          <w:rStyle w:val="list005f0020paragraph005f005fchar1char1"/>
          <w:sz w:val="28"/>
          <w:szCs w:val="28"/>
        </w:rPr>
        <w:t xml:space="preserve"> компетентностей в предметных областях, учебно-исследовательской, проектной и социальной деятельности; </w:t>
      </w:r>
    </w:p>
    <w:p w:rsidR="001B0627" w:rsidRDefault="001B0627" w:rsidP="001B0627">
      <w:pPr>
        <w:pStyle w:val="31"/>
        <w:rPr>
          <w:rFonts w:cs="Arial"/>
          <w:szCs w:val="28"/>
        </w:rPr>
      </w:pPr>
      <w:r>
        <w:rPr>
          <w:rFonts w:cs="Arial"/>
          <w:szCs w:val="28"/>
        </w:rPr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 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</w:t>
      </w:r>
      <w:r>
        <w:rPr>
          <w:rFonts w:cs="Arial"/>
          <w:sz w:val="28"/>
          <w:szCs w:val="28"/>
        </w:rPr>
        <w:t>возможность получения практико-ориентированного результата</w:t>
      </w:r>
      <w:r>
        <w:rPr>
          <w:sz w:val="28"/>
          <w:szCs w:val="28"/>
        </w:rPr>
        <w:t xml:space="preserve">; </w:t>
      </w:r>
    </w:p>
    <w:p w:rsidR="001B0627" w:rsidRDefault="001B0627" w:rsidP="001B0627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практическую направленность проводимых исследований и индивидуальных прое</w:t>
      </w:r>
      <w:r>
        <w:rPr>
          <w:rFonts w:cs="Calibri"/>
          <w:sz w:val="28"/>
          <w:szCs w:val="28"/>
        </w:rPr>
        <w:t>к</w:t>
      </w:r>
      <w:r>
        <w:rPr>
          <w:rFonts w:cs="Calibri"/>
          <w:sz w:val="28"/>
          <w:szCs w:val="28"/>
        </w:rPr>
        <w:t>тов;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подготовку к осознанному выбору дальнейшего образования и профессиональной деятельности</w:t>
      </w:r>
      <w:r>
        <w:rPr>
          <w:sz w:val="28"/>
          <w:szCs w:val="28"/>
        </w:rPr>
        <w:t>.</w:t>
      </w:r>
    </w:p>
    <w:p w:rsidR="001B0627" w:rsidRDefault="001B0627" w:rsidP="001B0627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1) цели и задачи, включая </w:t>
      </w:r>
      <w:r>
        <w:rPr>
          <w:sz w:val="28"/>
          <w:szCs w:val="28"/>
        </w:rPr>
        <w:t>учебно-исследовательскую и проектную деятельность обучающихся как средства совершенствования их универсальных учебных действий;</w:t>
      </w:r>
      <w:r>
        <w:rPr>
          <w:rStyle w:val="dash041e005f0431005f044b005f0447005f043d005f044b005f0439005f005fchar1char1"/>
          <w:sz w:val="28"/>
          <w:szCs w:val="28"/>
        </w:rPr>
        <w:t xml:space="preserve"> описание места Программы и её роли в реализации требований Стандарта;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образовательного процесса;</w:t>
      </w:r>
    </w:p>
    <w:p w:rsidR="001B0627" w:rsidRDefault="001B0627" w:rsidP="001B0627">
      <w:pPr>
        <w:pStyle w:val="list005f0020paragraph"/>
        <w:ind w:left="0" w:firstLine="709"/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3) типовые задачи по формированию универсальных учебных действий;</w:t>
      </w:r>
    </w:p>
    <w:p w:rsidR="001B0627" w:rsidRDefault="001B0627" w:rsidP="001B0627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4) описание особенностей учебно-исследовательской и проектной деятельности обучающихся;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5) описание о</w:t>
      </w:r>
      <w:r>
        <w:rPr>
          <w:rStyle w:val="dash041e005f0431005f044b005f0447005f043d005f044b005f0439005f005fchar1char1"/>
          <w:sz w:val="28"/>
          <w:szCs w:val="28"/>
        </w:rPr>
        <w:t>с</w:t>
      </w:r>
      <w:r>
        <w:rPr>
          <w:rStyle w:val="dash041e005f0431005f044b005f0447005f043d005f044b005f0439005f005fchar1char1"/>
          <w:sz w:val="28"/>
          <w:szCs w:val="28"/>
        </w:rPr>
        <w:t>новных направлений учебно-исследовательской и проектной деятельности обучающихся;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планируемые результаты учебно-исследовательской и проектной деятельности обучающихся в рамках урочной и внеурочной деятельности;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7) описание условий, обеспечивающих развитие универсальных учебных действий у обучающихся, в том числе </w:t>
      </w:r>
      <w:r>
        <w:rPr>
          <w:sz w:val="28"/>
          <w:szCs w:val="28"/>
        </w:rPr>
        <w:t>системы организационно-методического и ресурсного обеспечения учебно-исследовательской и проектной деятельности обучающихся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8) методику и инструментарий оценки успешности освоения и применения обучающимися универсальных учебных действий.</w:t>
      </w:r>
    </w:p>
    <w:p w:rsidR="001B0627" w:rsidRDefault="001B0627" w:rsidP="001B062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18.2.2.</w:t>
      </w:r>
      <w:r>
        <w:rPr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отдельных учебных предметов, курсов и курсов внеурочной деятельности должны быть направлены на достижение планируемых результатов освоения основной образовательной программы.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отдельных учебных предметов, курсов и курсов внеурочной деятельности разрабатываются на основе требований к результатам освоения </w:t>
      </w:r>
      <w:r>
        <w:rPr>
          <w:sz w:val="28"/>
          <w:szCs w:val="28"/>
        </w:rPr>
        <w:lastRenderedPageBreak/>
        <w:t>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1B0627" w:rsidRDefault="001B0627" w:rsidP="001B0627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Программы отдельных учебных предметов, курсов</w:t>
      </w:r>
      <w:r>
        <w:rPr>
          <w:kern w:val="2"/>
          <w:sz w:val="28"/>
          <w:szCs w:val="28"/>
        </w:rPr>
        <w:t xml:space="preserve"> должны содержать:</w:t>
      </w:r>
    </w:p>
    <w:p w:rsidR="001B0627" w:rsidRDefault="001B0627" w:rsidP="001B0627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1) пояснительную</w:t>
      </w:r>
      <w:r>
        <w:rPr>
          <w:kern w:val="2"/>
          <w:sz w:val="28"/>
          <w:szCs w:val="28"/>
        </w:rPr>
        <w:t xml:space="preserve"> записку, в которой конкретизируются общие цели среднего (полного) общего образования с учётом специфики учебного предмета;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2) общую</w:t>
      </w:r>
      <w:r>
        <w:rPr>
          <w:kern w:val="2"/>
          <w:sz w:val="28"/>
          <w:szCs w:val="28"/>
        </w:rPr>
        <w:t xml:space="preserve"> характеристику учебного предмета, курса;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3) описание</w:t>
      </w:r>
      <w:r>
        <w:rPr>
          <w:kern w:val="2"/>
          <w:sz w:val="28"/>
          <w:szCs w:val="28"/>
        </w:rPr>
        <w:t xml:space="preserve"> места учебного предмета, курса в учебном плане;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4) личностные</w:t>
      </w:r>
      <w:r>
        <w:rPr>
          <w:kern w:val="2"/>
          <w:sz w:val="28"/>
          <w:szCs w:val="28"/>
        </w:rPr>
        <w:t>, метапредметные и предметные результаты освоения конкретного учебного предмета, курса;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5) содержание</w:t>
      </w:r>
      <w:r>
        <w:rPr>
          <w:kern w:val="2"/>
          <w:sz w:val="28"/>
          <w:szCs w:val="28"/>
        </w:rPr>
        <w:t xml:space="preserve"> учебного предмета, курса;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6) </w:t>
      </w:r>
      <w:r>
        <w:rPr>
          <w:kern w:val="2"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</w:p>
    <w:p w:rsidR="001B0627" w:rsidRDefault="001B0627" w:rsidP="001B0627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7) описание</w:t>
      </w:r>
      <w:r>
        <w:rPr>
          <w:kern w:val="2"/>
          <w:sz w:val="28"/>
          <w:szCs w:val="28"/>
        </w:rPr>
        <w:t xml:space="preserve"> учебно-методического и материально-технического обеспечения образовательного процесса.</w:t>
      </w:r>
    </w:p>
    <w:p w:rsidR="001B0627" w:rsidRDefault="001B0627" w:rsidP="001B0627">
      <w:pPr>
        <w:pStyle w:val="31"/>
        <w:rPr>
          <w:iCs/>
          <w:szCs w:val="28"/>
        </w:rPr>
      </w:pPr>
      <w:r>
        <w:rPr>
          <w:iCs/>
          <w:szCs w:val="28"/>
        </w:rPr>
        <w:t>Программы учебных предметов, курсов должны учитывать необходимость развития у обучающихся компетентности в области использования информационно-коммуникационных технологий.</w:t>
      </w:r>
    </w:p>
    <w:p w:rsidR="001B0627" w:rsidRDefault="001B0627" w:rsidP="001B0627">
      <w:pPr>
        <w:pStyle w:val="31"/>
        <w:rPr>
          <w:iCs/>
          <w:szCs w:val="28"/>
        </w:rPr>
      </w:pPr>
      <w:r>
        <w:rPr>
          <w:szCs w:val="28"/>
        </w:rPr>
        <w:t>Программы курсов внеурочной деятельности</w:t>
      </w:r>
      <w:r>
        <w:rPr>
          <w:kern w:val="2"/>
          <w:szCs w:val="28"/>
        </w:rPr>
        <w:t xml:space="preserve"> должны содержать:</w:t>
      </w:r>
    </w:p>
    <w:p w:rsidR="001B0627" w:rsidRDefault="001B0627" w:rsidP="001B0627">
      <w:pPr>
        <w:pStyle w:val="-11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1) пояснительную</w:t>
      </w:r>
      <w:r>
        <w:rPr>
          <w:kern w:val="2"/>
          <w:sz w:val="28"/>
          <w:szCs w:val="28"/>
        </w:rPr>
        <w:t xml:space="preserve"> записку, в которой конкретизируются общие цели среднего (полного) общего образования с учётом специфики курса внеурочной деятельности;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2) общую</w:t>
      </w:r>
      <w:r>
        <w:rPr>
          <w:kern w:val="2"/>
          <w:sz w:val="28"/>
          <w:szCs w:val="28"/>
        </w:rPr>
        <w:t xml:space="preserve"> характеристику курса внеурочной деятельности;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3) личностные и</w:t>
      </w:r>
      <w:r>
        <w:rPr>
          <w:kern w:val="2"/>
          <w:sz w:val="28"/>
          <w:szCs w:val="28"/>
        </w:rPr>
        <w:t xml:space="preserve"> метапредметные результаты освоения курса внеурочной деятельности;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4) содержание</w:t>
      </w:r>
      <w:r>
        <w:rPr>
          <w:kern w:val="2"/>
          <w:sz w:val="28"/>
          <w:szCs w:val="28"/>
        </w:rPr>
        <w:t xml:space="preserve"> курса внеурочной деятельности;</w:t>
      </w:r>
    </w:p>
    <w:p w:rsidR="001B0627" w:rsidRDefault="001B0627" w:rsidP="001B0627">
      <w:pPr>
        <w:pStyle w:val="-11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5) </w:t>
      </w:r>
      <w:r>
        <w:rPr>
          <w:kern w:val="2"/>
          <w:sz w:val="28"/>
          <w:szCs w:val="28"/>
        </w:rPr>
        <w:t>тематическое планирование с определением основных видов внеурочной деятельности обучающихся;</w:t>
      </w:r>
    </w:p>
    <w:p w:rsidR="001B0627" w:rsidRDefault="001B0627" w:rsidP="001B0627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6) описание</w:t>
      </w:r>
      <w:r>
        <w:rPr>
          <w:kern w:val="2"/>
          <w:sz w:val="28"/>
          <w:szCs w:val="28"/>
        </w:rPr>
        <w:t xml:space="preserve"> учебно-методического и материально-технического обеспечения курса внеурочной деятельности.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18.2.3. Программа </w:t>
      </w:r>
      <w:r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воспитания и социализации </w:t>
      </w:r>
      <w:r>
        <w:rPr>
          <w:kern w:val="2"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на ступени среднего (полного)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обеспечивать: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1B0627" w:rsidRDefault="001B0627" w:rsidP="001B0627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образовательная организация, а также потребности и индивидуальные социальные инициативы обучающихся, </w:t>
      </w:r>
      <w:r>
        <w:rPr>
          <w:szCs w:val="28"/>
        </w:rPr>
        <w:lastRenderedPageBreak/>
        <w:t>особенности их социального взаимодействия вне школы, характера профессиональных предпочтений.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содержать: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цель и задачи духовно-нравственного развития, воспитания, социализации обучающихся на ступени среднего (полного) общего образования;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основные направления и ценностные основы духовно-нравственного развития, воспитания и социализации;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модель организации работы по духовно-нравственному развитию, воспитанию и социализации обучающихся;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описание форм и методов организации социально значимой деятельности обучающихся;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описание основных технологий взаимодействия и сотрудничества субъектов воспитательного процесса и социальных институтов;</w:t>
      </w:r>
    </w:p>
    <w:p w:rsidR="001B0627" w:rsidRDefault="001B0627" w:rsidP="001B0627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7) описание методов и форм профессиональной ориентации в образовательном учреждении;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описание форм и методов повышения педагогической культуры родителей (законных представителей) обучающихся;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 экологически целесообразного образа жизни;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критерии и показатели эффективности деятельности образовательного учреждения по обеспечению воспитания и социализации обучающихся.</w:t>
      </w:r>
    </w:p>
    <w:p w:rsidR="001B0627" w:rsidRDefault="001B0627" w:rsidP="001B0627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18.2.4. </w:t>
      </w:r>
      <w:r>
        <w:rPr>
          <w:rStyle w:val="list0020paragraphchar1"/>
          <w:iCs/>
          <w:sz w:val="28"/>
          <w:szCs w:val="28"/>
        </w:rPr>
        <w:t xml:space="preserve">Программа </w:t>
      </w:r>
      <w:r>
        <w:rPr>
          <w:rStyle w:val="normal005f005f005f005fchar1005f005fchar1char1"/>
          <w:bCs/>
          <w:szCs w:val="28"/>
        </w:rPr>
        <w:t>коррекционной</w:t>
      </w:r>
      <w:r>
        <w:rPr>
          <w:rStyle w:val="normal005f005f005f005fchar1005f005fchar1char1"/>
          <w:szCs w:val="28"/>
        </w:rPr>
        <w:t xml:space="preserve"> </w:t>
      </w:r>
      <w:r>
        <w:rPr>
          <w:rStyle w:val="list0020paragraphchar1"/>
          <w:iCs/>
          <w:sz w:val="28"/>
          <w:szCs w:val="28"/>
        </w:rPr>
        <w:t xml:space="preserve">работы (далее – Программа) должна быть направлена на создание комплексного психолого-медико-педагогического сопровождения обучающихся </w:t>
      </w:r>
      <w:r>
        <w:rPr>
          <w:rStyle w:val="dash041e005f0431005f044b005f0447005f043d005f044b005f0439005f005fchar1char1"/>
          <w:sz w:val="28"/>
          <w:szCs w:val="28"/>
        </w:rPr>
        <w:t>с учётом состояния их здоровья и особенностей психофизического развития,</w:t>
      </w:r>
      <w:r>
        <w:rPr>
          <w:rStyle w:val="list0020paragraphchar1"/>
          <w:iCs/>
          <w:sz w:val="28"/>
          <w:szCs w:val="28"/>
        </w:rPr>
        <w:t xml:space="preserve">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программы.</w:t>
      </w:r>
    </w:p>
    <w:p w:rsidR="001B0627" w:rsidRDefault="001B0627" w:rsidP="001B0627">
      <w:pPr>
        <w:pStyle w:val="31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Программа должна носить комплексный характер и обеспечивать:</w:t>
      </w:r>
    </w:p>
    <w:p w:rsidR="001B0627" w:rsidRDefault="001B0627" w:rsidP="001B0627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поддержку обучающихся с особыми образовательными потребностями, а также попавших в трудную жизненную ситуацию;</w:t>
      </w:r>
    </w:p>
    <w:p w:rsidR="001B0627" w:rsidRDefault="001B0627" w:rsidP="001B0627">
      <w:pPr>
        <w:tabs>
          <w:tab w:val="num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образовательном учреждении;</w:t>
      </w:r>
    </w:p>
    <w:p w:rsidR="001B0627" w:rsidRDefault="001B0627" w:rsidP="001B0627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ориентированной, с учётом состояния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образовательного процесса;</w:t>
      </w:r>
    </w:p>
    <w:p w:rsidR="001B0627" w:rsidRDefault="001B0627" w:rsidP="001B0627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специальных условий обучения и воспитания обучающихся с ограниченными возможностями здоровья и инвалидов, в том числе безбарьерной среды жизнедеятельности и учебной деятельности, соблюдение максимально допустимого уровня.</w:t>
      </w:r>
    </w:p>
    <w:p w:rsidR="001B0627" w:rsidRDefault="001B0627" w:rsidP="001B0627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rStyle w:val="list0020paragraphchar1"/>
          <w:iCs/>
          <w:sz w:val="28"/>
          <w:szCs w:val="28"/>
        </w:rPr>
      </w:pPr>
      <w:r>
        <w:rPr>
          <w:rStyle w:val="list0020paragraphchar1"/>
          <w:iCs/>
          <w:sz w:val="28"/>
          <w:szCs w:val="28"/>
        </w:rPr>
        <w:t>Программа должна содержать:</w:t>
      </w:r>
    </w:p>
    <w:p w:rsidR="001B0627" w:rsidRDefault="001B0627" w:rsidP="001B0627">
      <w:pPr>
        <w:pStyle w:val="-11"/>
        <w:tabs>
          <w:tab w:val="left" w:pos="4500"/>
          <w:tab w:val="left" w:pos="9180"/>
          <w:tab w:val="left" w:pos="9360"/>
        </w:tabs>
        <w:ind w:left="0" w:firstLine="709"/>
        <w:jc w:val="both"/>
        <w:rPr>
          <w:rStyle w:val="list0020paragraphchar1"/>
          <w:iCs/>
          <w:sz w:val="28"/>
          <w:szCs w:val="28"/>
        </w:rPr>
      </w:pPr>
      <w:r>
        <w:rPr>
          <w:rStyle w:val="list0020paragraphchar1"/>
          <w:iCs/>
          <w:sz w:val="28"/>
          <w:szCs w:val="28"/>
        </w:rPr>
        <w:t>1) 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на ступени среднего (полного) общего образования;</w:t>
      </w:r>
    </w:p>
    <w:p w:rsidR="001B0627" w:rsidRDefault="001B0627" w:rsidP="001B0627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1B0627" w:rsidRDefault="001B0627" w:rsidP="001B0627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систему комплексного психолого-медико-социального сопровождения и поддержки обучающихся </w:t>
      </w:r>
      <w:r>
        <w:rPr>
          <w:rStyle w:val="list0020paragraphchar1"/>
          <w:iCs/>
          <w:sz w:val="28"/>
          <w:szCs w:val="28"/>
        </w:rPr>
        <w:t xml:space="preserve">с особыми образовательными потребностями, в том числе </w:t>
      </w:r>
      <w:r>
        <w:rPr>
          <w:sz w:val="28"/>
          <w:szCs w:val="28"/>
        </w:rPr>
        <w:t>с ограниченными возможностями здоровья и инвалидов;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5) планируемые результаты работы с обучающимися </w:t>
      </w:r>
      <w:r>
        <w:rPr>
          <w:rStyle w:val="list0020paragraphchar1"/>
          <w:iCs/>
          <w:sz w:val="28"/>
          <w:szCs w:val="28"/>
        </w:rPr>
        <w:t xml:space="preserve">с особыми образовательными потребностями, в том числе </w:t>
      </w:r>
      <w:r>
        <w:rPr>
          <w:rStyle w:val="dash041e005f0431005f044b005f0447005f043d005f044b005f0439005f005fchar1char1"/>
          <w:sz w:val="28"/>
          <w:szCs w:val="28"/>
        </w:rPr>
        <w:t>с ограниченными возможностями здоровья и инвалидами.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18.3. Организационный раздел основной образовательной программы: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Style w:val="dash041e005f0431005f044b005f0447005f043d005f044b005f0439005f005fchar1char1"/>
          <w:color w:val="000000"/>
          <w:sz w:val="28"/>
          <w:szCs w:val="28"/>
        </w:rPr>
        <w:t xml:space="preserve">18.3.1. Учебный план среднего (полного) общего образования (далее – учебный план) является одним из основных механизмов, обеспечивающих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достижение обучающимися результатов освоения основной образовательной программы в соответствии с требованиями Стандарта.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</w:p>
    <w:p w:rsidR="001B0627" w:rsidRDefault="001B0627" w:rsidP="001B0627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предусмотренных законодательством Российской Федерации в области образования</w:t>
      </w:r>
      <w:r>
        <w:rPr>
          <w:rStyle w:val="a3"/>
          <w:color w:val="000000"/>
          <w:szCs w:val="28"/>
        </w:rPr>
        <w:footnoteReference w:id="6"/>
      </w:r>
      <w:r>
        <w:rPr>
          <w:color w:val="000000"/>
          <w:sz w:val="28"/>
          <w:szCs w:val="28"/>
        </w:rPr>
        <w:t xml:space="preserve"> учебный план обеспечивает </w:t>
      </w:r>
      <w:r>
        <w:rPr>
          <w:rStyle w:val="dash041e005f0431005f044b005f0447005f043d005f044b005f0439005f005fchar1char1"/>
          <w:sz w:val="28"/>
          <w:szCs w:val="28"/>
        </w:rPr>
        <w:t>возможность изучения родного (нерусского) языка</w:t>
      </w:r>
      <w:r>
        <w:rPr>
          <w:color w:val="000000"/>
          <w:sz w:val="28"/>
          <w:szCs w:val="28"/>
        </w:rPr>
        <w:t>.</w:t>
      </w:r>
    </w:p>
    <w:p w:rsidR="001B0627" w:rsidRDefault="001B0627" w:rsidP="001B0627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определяет:</w:t>
      </w:r>
    </w:p>
    <w:p w:rsidR="001B0627" w:rsidRDefault="001B0627" w:rsidP="001B0627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нормативный срок освоения основной образовательной программы среднего (полного) общего образования – 2 года</w:t>
      </w:r>
      <w:r>
        <w:rPr>
          <w:rStyle w:val="a3"/>
          <w:color w:val="000000"/>
          <w:szCs w:val="28"/>
        </w:rPr>
        <w:footnoteReference w:id="7"/>
      </w:r>
      <w:r>
        <w:rPr>
          <w:color w:val="000000"/>
          <w:sz w:val="28"/>
          <w:szCs w:val="28"/>
        </w:rPr>
        <w:t>;</w:t>
      </w:r>
    </w:p>
    <w:p w:rsidR="001B0627" w:rsidRDefault="001B0627" w:rsidP="001B0627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предусматривает изучение обязательных учебных предметов: учебных предметов по выбору</w:t>
      </w:r>
      <w:r>
        <w:rPr>
          <w:iCs/>
          <w:sz w:val="28"/>
          <w:szCs w:val="28"/>
        </w:rPr>
        <w:t xml:space="preserve"> из обязательных предметных областей, дополнительных учебных предметов, курсов по выбору </w:t>
      </w:r>
      <w:r>
        <w:rPr>
          <w:sz w:val="28"/>
          <w:szCs w:val="28"/>
        </w:rPr>
        <w:t>и</w:t>
      </w:r>
      <w:r>
        <w:rPr>
          <w:iCs/>
          <w:sz w:val="28"/>
          <w:szCs w:val="28"/>
        </w:rPr>
        <w:t xml:space="preserve"> общих для включения во все учебные планы учебных предметов</w:t>
      </w:r>
      <w:r>
        <w:rPr>
          <w:sz w:val="28"/>
          <w:szCs w:val="28"/>
        </w:rPr>
        <w:t>, в том числе на углубленном уровне.</w:t>
      </w:r>
    </w:p>
    <w:p w:rsidR="001B0627" w:rsidRDefault="001B0627" w:rsidP="001B0627">
      <w:pPr>
        <w:tabs>
          <w:tab w:val="left" w:pos="9180"/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учебных планов образовательного учреждения, в том числе 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«Филология», включающая учебные предметы: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«Русский язык и литература» (базовый и  углубленный уровни);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«Родной (нерусский) язык и литература» (базовый и углубленный уровни).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«Иностранные языки», включающая учебные предметы: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«Иностранный язык» (базовый и углубленный уровни);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«Второй иностранный язык» (базовый и углубленный уровни).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«Общественные науки», включающая учебные предметы: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«История» (базовый и углубленный уровни);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«География» (базовый и углубленный уровни);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«Экономика» (базовый и углубленный уровни);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«Право» (базовый и углубленный уровни);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«Обществознание» (базовый уровень);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в мире» (базовый уровень).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«Математика и информатика», включающая учебные предметы: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«Математика: алгебра и начала математического анализа, геометрия» (базовый и углубленный уровни);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«Информатика» (базовый и углубленный уровни).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«Естественные науки», включающая учебные предметы: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«Физика» (базовый и углубленный уровни); 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«Химия» (базовый и углубленный уровни);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«Биология» (базовый и углубленный уровни);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«Естествознание» (базовый уровень).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«Физическая культура, экология и основы безопасности жизнедеятельности», включающая учебные предметы: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«Физическая культура» (базовый уровень);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«Экология» (базовый уровень);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жизнедеятельности» (базовый уровень).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 xml:space="preserve">В учебные планы могут быть включены дополнительные учебные предметы, курсы по выбору обучающихся, </w:t>
      </w:r>
      <w:r>
        <w:rPr>
          <w:rStyle w:val="ac"/>
          <w:b w:val="0"/>
          <w:sz w:val="28"/>
          <w:szCs w:val="28"/>
        </w:rPr>
        <w:t xml:space="preserve">предлагаемые образовательным учреждением           </w:t>
      </w:r>
      <w:r>
        <w:rPr>
          <w:rStyle w:val="ac"/>
          <w:b w:val="0"/>
          <w:sz w:val="28"/>
          <w:szCs w:val="28"/>
        </w:rPr>
        <w:lastRenderedPageBreak/>
        <w:t>(например, «Астрономия», «Искусство», «Психология», «Технология», «Дизайн», «История родного края», «Экология моего края») в соответствии со спецификой и возможностями образовательного учреждения.</w:t>
      </w:r>
    </w:p>
    <w:p w:rsidR="001B0627" w:rsidRDefault="001B0627" w:rsidP="001B0627">
      <w:pPr>
        <w:tabs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планы определяют состав и объём учебных предметов, курсов, а также их распределение по классам (годам) обучения. </w:t>
      </w:r>
    </w:p>
    <w:p w:rsidR="001B0627" w:rsidRDefault="001B0627" w:rsidP="001B0627">
      <w:pPr>
        <w:tabs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учреждение: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</w:t>
      </w:r>
      <w:r>
        <w:rPr>
          <w:bCs/>
          <w:sz w:val="28"/>
          <w:szCs w:val="28"/>
        </w:rPr>
        <w:t xml:space="preserve">в том числе </w:t>
      </w:r>
      <w:r>
        <w:rPr>
          <w:sz w:val="28"/>
          <w:szCs w:val="28"/>
        </w:rPr>
        <w:t>интегрированные учебные предметы «Естествознание», «Обществознание», «Россия в мире», «Экология»,  дополнительные учебные предметы, курсы по выбору обучающихся;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профиля обучения и (или) индивидуальный учебный план должны содержать </w:t>
      </w:r>
      <w:r>
        <w:rPr>
          <w:bCs/>
          <w:sz w:val="28"/>
          <w:szCs w:val="28"/>
        </w:rPr>
        <w:t xml:space="preserve">9(10) учебных предметов и предусматривать изучение </w:t>
      </w:r>
      <w:r>
        <w:rPr>
          <w:bCs/>
          <w:iCs/>
          <w:sz w:val="28"/>
          <w:szCs w:val="28"/>
        </w:rPr>
        <w:t xml:space="preserve">не менее одного </w:t>
      </w:r>
      <w:r>
        <w:rPr>
          <w:bCs/>
          <w:sz w:val="28"/>
          <w:szCs w:val="28"/>
        </w:rPr>
        <w:t>учебного предмета из каждой предметной области</w:t>
      </w:r>
      <w:r>
        <w:rPr>
          <w:sz w:val="28"/>
          <w:szCs w:val="28"/>
        </w:rPr>
        <w:t xml:space="preserve">, определенной настоящим Стандартом, в том числе </w:t>
      </w:r>
      <w:r>
        <w:rPr>
          <w:iCs/>
          <w:sz w:val="28"/>
          <w:szCs w:val="28"/>
        </w:rPr>
        <w:t>общими для включения во все учебные планы являются учебные предметы: «Русский</w:t>
      </w:r>
      <w:r>
        <w:rPr>
          <w:sz w:val="28"/>
          <w:szCs w:val="28"/>
        </w:rPr>
        <w:t xml:space="preserve"> язык и 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учебный план профиля обучения (кроме универсального) должен содержать </w:t>
      </w:r>
      <w:r>
        <w:rPr>
          <w:bCs/>
          <w:sz w:val="28"/>
          <w:szCs w:val="28"/>
        </w:rPr>
        <w:t>не менее 3(4)</w:t>
      </w:r>
      <w:r>
        <w:rPr>
          <w:sz w:val="28"/>
          <w:szCs w:val="28"/>
        </w:rPr>
        <w:t xml:space="preserve">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1B0627" w:rsidRDefault="001B0627" w:rsidP="001B0627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должно быть предусмотрено выполнение обучающимися индивидуального(ых) проекта(ов).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sz w:val="28"/>
          <w:szCs w:val="28"/>
        </w:rPr>
        <w:t>18.3.2.</w:t>
      </w:r>
      <w:r>
        <w:rPr>
          <w:rStyle w:val="14"/>
          <w:b w:val="0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План внеурочной деятельности.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sz w:val="28"/>
          <w:szCs w:val="28"/>
        </w:rPr>
        <w:t>План внеурочной деятельности является организационным механизмом реализации основной образовательной программы.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объём внеурочной деятельности обучающихся </w:t>
      </w:r>
      <w:r>
        <w:rPr>
          <w:sz w:val="28"/>
          <w:szCs w:val="28"/>
        </w:rPr>
        <w:t xml:space="preserve">на ступени </w:t>
      </w:r>
      <w:r>
        <w:rPr>
          <w:rStyle w:val="dash041e005f0431005f044b005f0447005f043d005f044b005f0439005f005fchar1char1"/>
          <w:sz w:val="28"/>
          <w:szCs w:val="28"/>
        </w:rPr>
        <w:t xml:space="preserve">среднего (полного) общего образования </w:t>
      </w:r>
      <w:r>
        <w:rPr>
          <w:sz w:val="28"/>
          <w:szCs w:val="28"/>
        </w:rPr>
        <w:t>(до 700 часов за два года обучения)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 самостоятельно разрабатывает и утверждает план внеурочной деятельности.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18.3.3. 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Система условий реализации </w:t>
      </w:r>
      <w:r>
        <w:rPr>
          <w:rStyle w:val="dash041e005f0431005f044b005f0447005f043d005f044b005f0439005f005fchar1char1"/>
          <w:sz w:val="28"/>
          <w:szCs w:val="28"/>
        </w:rPr>
        <w:t>основной образовательной программы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Система условий должна учитывать организационную структуру образовательного учреждения, а также его взаимодействие с другими субъектами образовательной политики.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соответствии с основной образовательной программой среднего (полного) общего образования образовательного учреждения;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1B0627" w:rsidRDefault="001B0627" w:rsidP="001B0627">
      <w:pPr>
        <w:pStyle w:val="dash041e005f0431005f044b005f0447005f043d005f044b005f0439"/>
        <w:spacing w:after="100" w:afterAutospacing="1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контроль за состоянием системы условий.</w:t>
      </w:r>
    </w:p>
    <w:p w:rsidR="001B0627" w:rsidRDefault="001B0627" w:rsidP="001B0627">
      <w:pPr>
        <w:pStyle w:val="10"/>
        <w:spacing w:before="0" w:after="0"/>
        <w:rPr>
          <w:rStyle w:val="dash041704300433043e043b043e0432043e043a00201char1"/>
          <w:bCs w:val="0"/>
          <w:smallCaps/>
        </w:rPr>
      </w:pPr>
      <w:r>
        <w:rPr>
          <w:b w:val="0"/>
        </w:rPr>
        <w:t>I</w:t>
      </w:r>
      <w:r>
        <w:rPr>
          <w:b w:val="0"/>
          <w:lang w:val="en-US"/>
        </w:rPr>
        <w:t>V</w:t>
      </w:r>
      <w:r>
        <w:rPr>
          <w:b w:val="0"/>
        </w:rPr>
        <w:t xml:space="preserve">. </w:t>
      </w:r>
      <w:r>
        <w:rPr>
          <w:rStyle w:val="dash041704300433043e043b043e0432043e043a00201char1"/>
          <w:bCs w:val="0"/>
        </w:rPr>
        <w:t>Требования к условиям реализации основной образовательной программы</w:t>
      </w:r>
      <w:r>
        <w:rPr>
          <w:rStyle w:val="dash041704300433043e043b043e0432043e043a00201char1"/>
          <w:bCs w:val="0"/>
          <w:smallCaps/>
        </w:rPr>
        <w:t xml:space="preserve"> </w:t>
      </w:r>
    </w:p>
    <w:p w:rsidR="001B0627" w:rsidRDefault="001B0627" w:rsidP="001B0627">
      <w:pPr>
        <w:pStyle w:val="dash041e005f0431005f044b005f0447005f043d005f044b005f0439"/>
        <w:spacing w:before="120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 как совокупности условий: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обеспечивающих достижение целей среднего (полного) общего образования, его высокое качество,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гарантирующих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сохранение и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укрепление</w:t>
      </w:r>
      <w:r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физического, психологического здоровья и социального благополучия обучающихся.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преемственных по отношению к основному общему образованию и </w:t>
      </w:r>
      <w:r>
        <w:rPr>
          <w:sz w:val="28"/>
          <w:szCs w:val="28"/>
        </w:rPr>
        <w:t>соответствующих специфике образовательного процесса на ступени среднего (полного) общего образования, а также возрастным психофизическим особенностям развития обучающихся.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должны обеспечивать для участников образовательного процесса возможность:</w:t>
      </w:r>
    </w:p>
    <w:p w:rsidR="001B0627" w:rsidRDefault="001B0627" w:rsidP="001B0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одарёнными детьми, детьми с ограниченными возможностями здоровья и инвалидами;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развития личности, её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</w:t>
      </w:r>
      <w:r>
        <w:rPr>
          <w:sz w:val="28"/>
          <w:szCs w:val="28"/>
        </w:rPr>
        <w:t xml:space="preserve"> творческих, научных и трудовых объединений,</w:t>
      </w:r>
      <w:r>
        <w:rPr>
          <w:rStyle w:val="dash041e005f0431005f044b005f0447005f043d005f044b005f0439005f005fchar1char1"/>
          <w:sz w:val="28"/>
          <w:szCs w:val="28"/>
        </w:rPr>
        <w:t xml:space="preserve"> кружков, клубов, секций, студий на основе взаимодействия с другими организациями, осуществляющими образовательный процесс, а также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организациями культуры, спорта, здравоохранения, досуга, службами занятости населения, обеспечения безопасности жизнедеятельности;</w:t>
      </w:r>
    </w:p>
    <w:p w:rsidR="001B0627" w:rsidRDefault="001B0627" w:rsidP="001B0627">
      <w:pPr>
        <w:pStyle w:val="31"/>
        <w:rPr>
          <w:szCs w:val="28"/>
        </w:rPr>
      </w:pPr>
      <w:r>
        <w:rPr>
          <w:szCs w:val="28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с одарёнными обучающимися, организации их развития в различных областях образовательной, творческой деятельности;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Вооружённых силах Российской Федерации;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самостоятельного проектирования обучающимися образовательной деятельности и</w:t>
      </w:r>
      <w:r>
        <w:rPr>
          <w:rStyle w:val="Default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эффективной самостоятельной работы по реализации индивидуальных учебных планов в сотрудничестве с педагогами и сверстниками;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выполнения индивидуального проекта всеми обучающимися в рамках учебного времени, специально отведённого учебным планом;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использования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1B0627" w:rsidRDefault="001B0627" w:rsidP="001B0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обучающихся в процессах преобразования социальной среды населённого пункта, разработки и реализации социальных проектов и программ;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развития у обучающихся опыта самостоятельной и </w:t>
      </w:r>
      <w:r>
        <w:rPr>
          <w:sz w:val="28"/>
          <w:szCs w:val="28"/>
        </w:rPr>
        <w:t xml:space="preserve">творческой деятельности: </w:t>
      </w:r>
      <w:r>
        <w:rPr>
          <w:rStyle w:val="dash041e005f0431005f044b005f0447005f043d005f044b005f0439005f005fchar1char1"/>
          <w:sz w:val="28"/>
          <w:szCs w:val="28"/>
        </w:rPr>
        <w:t>образовательной, учебно-исследовательской и проектной, социальной, информационно-исследовательской, художественной и др.;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развития опыта </w:t>
      </w:r>
      <w:r>
        <w:rPr>
          <w:sz w:val="28"/>
          <w:szCs w:val="28"/>
        </w:rPr>
        <w:t>общественной деятельности, решения моральных дилемм и осуществления нравственного выбора;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основ </w:t>
      </w:r>
      <w:r>
        <w:rPr>
          <w:sz w:val="28"/>
          <w:szCs w:val="28"/>
        </w:rPr>
        <w:t xml:space="preserve">экологического мышления, развития опыта природоохранной деятельности, </w:t>
      </w:r>
      <w:r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>
        <w:rPr>
          <w:sz w:val="28"/>
          <w:szCs w:val="28"/>
        </w:rPr>
        <w:t>человека и окружающей его среды образа жизни</w:t>
      </w:r>
      <w:r>
        <w:rPr>
          <w:rStyle w:val="dash041e005f0431005f044b005f0447005f043d005f044b005f0439005f005fchar1char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программы, методик и технологий её реализации в соответствии с динамикой развития системы образования, запросов обучающихся и их родителей (законных представителей) с учётом особенностей развития субъекта Российской Федерации;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22. 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Требования к кадровым условиям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включают: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укомплектованность образовательного учреждения педагогическими, руководящими и иными работниками;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педагогических, руководящих и иных работников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</w:t>
      </w:r>
      <w:r>
        <w:rPr>
          <w:sz w:val="28"/>
          <w:szCs w:val="28"/>
        </w:rPr>
        <w:t xml:space="preserve">развития </w:t>
      </w:r>
      <w:r>
        <w:rPr>
          <w:rStyle w:val="dash041e005f0431005f044b005f0447005f043d005f044b005f0439005f005fchar1char1"/>
          <w:sz w:val="28"/>
          <w:szCs w:val="28"/>
        </w:rPr>
        <w:t xml:space="preserve">педагогических и руководящих работников образовательного учреждения, реализующего основную образовательную программу.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Образовательное учреждение, реализующее основную образовательную программу, должно быть укомплектовано квалифицированными кадрами. Уровень квалификации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работников образовательного учреждения, реализующего основную образовательную программу, для каждой занимаемой должности должен соответствовать квалификационным характеристикам по соответствующей должности.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устанавливается при их аттестации.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педагогических работников образовательных учреждений должна отражать: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компетентность в соответствующих предметных областях знания и методах обучения;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сформированность гуманистической позиции, позитивной направленности на педагогическую деятельность; 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1B0627" w:rsidRDefault="001B0627" w:rsidP="001B0627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самоорганизованность, эмоциональную устойчивость.</w:t>
      </w:r>
    </w:p>
    <w:p w:rsidR="001B0627" w:rsidRDefault="001B0627" w:rsidP="001B062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Работники образовательного учреждения, не имеющие необходимого </w:t>
      </w:r>
      <w:r>
        <w:rPr>
          <w:sz w:val="28"/>
          <w:szCs w:val="28"/>
        </w:rPr>
        <w:t xml:space="preserve">для выполнения должностных обязанностей уровня профессиональной подготовки, удостоверяемого документами об образовании, </w:t>
      </w:r>
      <w:r>
        <w:rPr>
          <w:color w:val="000000"/>
          <w:sz w:val="28"/>
          <w:szCs w:val="28"/>
        </w:rPr>
        <w:t>должны пройти переподготовку с последующей аттестацией на соответствие занимаемой должности.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должностям.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программы, в том числе умения: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разрабатывать программы учебных предметов, курсов, методические и дидактические материалы, выбирать учебники и учебно-методическую литературу, </w:t>
      </w:r>
      <w:r>
        <w:rPr>
          <w:color w:val="000000"/>
          <w:sz w:val="28"/>
          <w:szCs w:val="28"/>
        </w:rPr>
        <w:lastRenderedPageBreak/>
        <w:t>рекомендовать обучающимся дополнительные источники информации, в том числе интернет-ресурсы;</w:t>
      </w:r>
    </w:p>
    <w:p w:rsidR="001B0627" w:rsidRDefault="001B0627" w:rsidP="001B0627">
      <w:pPr>
        <w:tabs>
          <w:tab w:val="left" w:pos="1260"/>
          <w:tab w:val="left" w:pos="5580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выявлять и отражать в основной образовательной программе специфику особых образовательных потребностей (включая региональные, национальные и (или) этнокультурные, </w:t>
      </w:r>
      <w:r>
        <w:rPr>
          <w:color w:val="000000"/>
          <w:sz w:val="28"/>
          <w:szCs w:val="28"/>
        </w:rPr>
        <w:t xml:space="preserve">личностные, в </w:t>
      </w:r>
      <w:r>
        <w:rPr>
          <w:color w:val="000000"/>
          <w:kern w:val="2"/>
          <w:sz w:val="28"/>
          <w:szCs w:val="28"/>
        </w:rPr>
        <w:t>том числе потребности одаренных</w:t>
      </w:r>
      <w:r>
        <w:rPr>
          <w:color w:val="000000"/>
          <w:sz w:val="28"/>
          <w:szCs w:val="28"/>
        </w:rPr>
        <w:t xml:space="preserve"> детей, детей с ограниченными возможностями здоровья и детей-инвалидов);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нестандартизированных работ; проведение интерпретации результатов достижений обучающихся;</w:t>
      </w:r>
    </w:p>
    <w:p w:rsidR="001B0627" w:rsidRDefault="001B0627" w:rsidP="001B06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 должна обеспечиваться освоением ими</w:t>
      </w:r>
      <w:r>
        <w:rPr>
          <w:sz w:val="28"/>
          <w:szCs w:val="28"/>
        </w:rPr>
        <w:t xml:space="preserve">, в том числе посредством электронного обучения, с применением дистанционных образовательных технологий </w:t>
      </w:r>
      <w:r>
        <w:rPr>
          <w:rStyle w:val="dash041e005f0431005f044b005f0447005f043d005f044b005f0439005f005fchar1char1"/>
          <w:sz w:val="28"/>
          <w:szCs w:val="28"/>
        </w:rPr>
        <w:t>дополнительных профессиональных образовательных программ в объёме не менее 108 часов и не реже одного раза в 5 лет в образовательных учреждениях, имеющих лицензию на осуществление образовательной деятельности по дополнительным профессиональным образовательным программам.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образовательном учреждении,</w:t>
      </w:r>
      <w:r>
        <w:rPr>
          <w:rStyle w:val="Default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реализующем основную образовательную программу, должны быть созданы условия для:</w:t>
      </w:r>
    </w:p>
    <w:p w:rsidR="001B0627" w:rsidRDefault="001B0627" w:rsidP="001B062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реализации электронного обучения, применения дистанционных образовательных технологий</w:t>
      </w:r>
      <w:r>
        <w:rPr>
          <w:rStyle w:val="dash041e005f0431005f044b005f0447005f043d005f044b005f0439005f005fchar1char1"/>
          <w:sz w:val="28"/>
          <w:szCs w:val="28"/>
        </w:rPr>
        <w:t>, а также сетевого взаимодействия с образовательными учреждениями, обеспечивающими возможность восполнения недостающих кадровых ресурсов;</w:t>
      </w:r>
    </w:p>
    <w:p w:rsidR="001B0627" w:rsidRDefault="001B0627" w:rsidP="001B0627">
      <w:pPr>
        <w:pStyle w:val="dash041e005f0431005f044b005f0447005f043d005f044b005f0439"/>
        <w:ind w:firstLine="5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образовательных учреждений;</w:t>
      </w:r>
    </w:p>
    <w:p w:rsidR="001B0627" w:rsidRDefault="001B0627" w:rsidP="001B0627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1B0627" w:rsidRDefault="001B0627" w:rsidP="001B0627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и качества педагогического труда;</w:t>
      </w:r>
    </w:p>
    <w:p w:rsidR="001B0627" w:rsidRDefault="001B0627" w:rsidP="001B0627">
      <w:pPr>
        <w:pStyle w:val="dash041e005f0431005f044b005f0447005f043d005f044b005f04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выявления, развития и использования потенциальных возможностей педагогических работников; </w:t>
      </w:r>
    </w:p>
    <w:p w:rsidR="001B0627" w:rsidRDefault="001B0627" w:rsidP="001B0627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осуществления мониторинга результатов педагогического труда;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выявления, развития и использования потенциальных возможностей педагогических работников;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осуществления мониторинга результатов педагогического труда.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>
        <w:rPr>
          <w:rStyle w:val="dash041a005f0440005f0430005f0441005f043d005f0430005f044f005f0020005f0441005f0442005f0440005f043e005f043a005f0430005f005fchar1char1"/>
          <w:bCs/>
          <w:sz w:val="28"/>
          <w:szCs w:val="28"/>
        </w:rPr>
        <w:t xml:space="preserve">Финансовые условия реализации основной образовательной программы </w:t>
      </w:r>
      <w:r>
        <w:rPr>
          <w:rStyle w:val="dash041a005f0440005f0430005f0441005f043d005f0430005f044f005f0020005f0441005f0442005f0440005f043e005f043a005f0430005f005fchar1char1"/>
          <w:sz w:val="28"/>
          <w:szCs w:val="28"/>
        </w:rPr>
        <w:t>должны: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среднего (полного) общего образования;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и части, формируемой участниками образовательного процесса, включая выполнение индивидуальных проектов и внеурочную деятельность;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отражать структуру и объём расходов, необходимых для реализации основной образовательной программы, а также механизм их формирования.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бюджетного и (или)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1B0627" w:rsidRDefault="001B0627" w:rsidP="001B0627">
      <w:pPr>
        <w:pStyle w:val="dash041e005f0441005f043d005f043e005f0432005f043d005f043e005f0439005f0020005f0442005f0435005f043a005f0441005f0442"/>
        <w:spacing w:after="0"/>
        <w:ind w:firstLine="720"/>
        <w:jc w:val="both"/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учреждениях, а также в имеющих государственную аккредитацию негосударственных (частных) образовательных учреждениях и организациях на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основе нормативов финансирования образовательных услуг, обеспечивающих реализацию для обучающегося основной образовательной программы в пределах  Стандарта.</w:t>
      </w:r>
      <w:r>
        <w:rPr>
          <w:rStyle w:val="a3"/>
          <w:szCs w:val="28"/>
        </w:rPr>
        <w:footnoteReference w:id="8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1B0627" w:rsidRDefault="001B0627" w:rsidP="001B0627">
      <w:pPr>
        <w:autoSpaceDE w:val="0"/>
        <w:autoSpaceDN w:val="0"/>
        <w:adjustRightInd w:val="0"/>
        <w:ind w:firstLine="708"/>
        <w:jc w:val="both"/>
        <w:outlineLvl w:val="1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подушевой норматив финансового обеспечения) — это минимально допустимый объем </w:t>
      </w:r>
      <w:r>
        <w:rPr>
          <w:sz w:val="28"/>
          <w:szCs w:val="28"/>
        </w:rPr>
        <w:t xml:space="preserve"> бюджетных ассигнований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,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урочную и внеурочную деятельность</w:t>
      </w:r>
      <w:r>
        <w:rPr>
          <w:rStyle w:val="a3"/>
          <w:szCs w:val="28"/>
        </w:rPr>
        <w:footnoteReference w:id="9"/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</w:p>
    <w:p w:rsidR="001B0627" w:rsidRDefault="001B0627" w:rsidP="001B062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1B0627" w:rsidRDefault="001B0627" w:rsidP="001B0627">
      <w:pPr>
        <w:pStyle w:val="dash041e005f0441005f043d005f043e005f0432005f043d005f043e005f0439005f0020005f0442005f0435005f043a005f0441005f0442"/>
        <w:spacing w:after="0"/>
        <w:ind w:firstLine="709"/>
        <w:jc w:val="both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r>
        <w:rPr>
          <w:rStyle w:val="dash041e005f0431005f044b005f0447005f043d005f044b005f0439005f005fchar1char1"/>
          <w:sz w:val="28"/>
          <w:szCs w:val="28"/>
        </w:rPr>
        <w:t>учреждениям</w:t>
      </w:r>
      <w:r>
        <w:rPr>
          <w:rStyle w:val="a3"/>
          <w:szCs w:val="28"/>
        </w:rPr>
        <w:footnoteReference w:id="10"/>
      </w:r>
      <w:r>
        <w:rPr>
          <w:rStyle w:val="dash041e005f0431005f044b005f0447005f043d005f044b005f0439005f005fchar1char1"/>
          <w:sz w:val="28"/>
          <w:szCs w:val="28"/>
        </w:rPr>
        <w:t>.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1B0627" w:rsidRDefault="001B0627" w:rsidP="001B0627">
      <w:pPr>
        <w:pStyle w:val="dash041e005f0441005f043d005f043e005f0432005f043d005f043e005f0439005f0020005f0442005f0435005f043a005f0441005f0442"/>
        <w:spacing w:after="0"/>
        <w:ind w:firstLine="709"/>
        <w:jc w:val="both"/>
        <w:rPr>
          <w:rStyle w:val="dash041e005f0441005f043d005f043e005f0432005f043d005f043e005f0439005f0020005f0442005f0435005f043a005f0441005f0442005f005fchar1char1"/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Осуществление бюджетным и (или)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</w:t>
      </w:r>
      <w:r>
        <w:rPr>
          <w:rStyle w:val="dash041e005f0431005f044b005f0447005f043d005f044b005f0439005f005fchar1char1"/>
          <w:sz w:val="28"/>
          <w:szCs w:val="28"/>
        </w:rPr>
        <w:t>Федерации</w:t>
      </w:r>
      <w:r>
        <w:rPr>
          <w:rStyle w:val="a3"/>
          <w:szCs w:val="28"/>
        </w:rPr>
        <w:footnoteReference w:id="11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3"/>
          <w:szCs w:val="28"/>
        </w:rPr>
        <w:footnoteReference w:id="12"/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24. 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lastRenderedPageBreak/>
        <w:t xml:space="preserve">1) возможность достижения обучающимися установленных Стандартом требований к предметным, метапредметным и личностным результатам освоения основной образовательной программы; 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2) соблюдение: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санитарно-гигиенических норм образовательного процесса (требования к 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1B0627" w:rsidRDefault="001B0627" w:rsidP="001B0627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>
        <w:rPr>
          <w:rStyle w:val="dash041e005f0431005f044b005f0447005f043d005f044b005f0439005f005fchar1char1"/>
          <w:sz w:val="28"/>
          <w:szCs w:val="28"/>
        </w:rPr>
        <w:t xml:space="preserve">); </w:t>
      </w:r>
      <w:r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1B0627" w:rsidRDefault="001B0627" w:rsidP="001B0627">
      <w:pPr>
        <w:pStyle w:val="default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требований пожарной безопасности и электробезопасности;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требований </w:t>
      </w:r>
      <w:r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>
        <w:rPr>
          <w:rStyle w:val="default005f005fchar1char1"/>
          <w:sz w:val="28"/>
          <w:szCs w:val="28"/>
        </w:rPr>
        <w:t>охраны труда</w:t>
      </w:r>
      <w:r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>
        <w:rPr>
          <w:rStyle w:val="default005f005fchar1char1"/>
          <w:sz w:val="28"/>
          <w:szCs w:val="28"/>
        </w:rPr>
        <w:t>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требований к транспортному </w:t>
      </w:r>
      <w:r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>
        <w:rPr>
          <w:rStyle w:val="default005f005fchar1char1"/>
          <w:sz w:val="28"/>
          <w:szCs w:val="28"/>
        </w:rPr>
        <w:t>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учреждений;</w:t>
      </w:r>
    </w:p>
    <w:p w:rsidR="001B0627" w:rsidRDefault="001B0627" w:rsidP="001B0627">
      <w:pPr>
        <w:pStyle w:val="dash041e005f0431005f044b005f0447005f043d005f044b005f0439"/>
        <w:ind w:firstLine="720"/>
        <w:jc w:val="both"/>
      </w:pPr>
      <w:r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установленных сроков и необходимых объёмов текущего и капитального ремонта;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1B0627" w:rsidRDefault="001B0627" w:rsidP="001B0627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урочной и внеурочной деятельности для всех участников образовательного процесса.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Образовательное учреждение, реализующее основную образовательную программу, должно обеспечить необходимые для образовательной деятельности обучающихся (в том числе детей с ограниченными возможностями здоровья и </w:t>
      </w:r>
      <w:r>
        <w:rPr>
          <w:rStyle w:val="default005f005fchar1char1"/>
          <w:sz w:val="28"/>
          <w:szCs w:val="28"/>
        </w:rPr>
        <w:lastRenderedPageBreak/>
        <w:t>детей-инвалидов, а также одарённых детей), административной и хозяйственной деятельности: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цеха и мастерские в соответствии с профилями обучения, </w:t>
      </w:r>
      <w:r>
        <w:rPr>
          <w:rStyle w:val="default005f005fchar1char1"/>
          <w:sz w:val="28"/>
        </w:rPr>
        <w:t xml:space="preserve">обеспечивающие условия труда в соответствии с </w:t>
      </w:r>
      <w:r>
        <w:rPr>
          <w:sz w:val="28"/>
          <w:szCs w:val="28"/>
        </w:rPr>
        <w:t>санитарно-эпидемиологическими требованиями  к  безопасности условий труда работников, не достигших 18-летнего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rStyle w:val="a3"/>
          <w:szCs w:val="28"/>
        </w:rPr>
        <w:footnoteReference w:id="13"/>
      </w:r>
      <w:r>
        <w:rPr>
          <w:rStyle w:val="default005f005fchar1char1"/>
          <w:sz w:val="28"/>
          <w:szCs w:val="28"/>
        </w:rPr>
        <w:t>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оснащённые игровым, спортивным оборудованием и инвентарём), автогородки;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</w:t>
      </w:r>
      <w:r>
        <w:rPr>
          <w:rStyle w:val="default005f005fchar1char1"/>
          <w:sz w:val="28"/>
        </w:rPr>
        <w:t xml:space="preserve">отвечающие </w:t>
      </w:r>
      <w:r>
        <w:rPr>
          <w:sz w:val="28"/>
        </w:rPr>
        <w:t>санитарно-эпидемиологическим требованиям к организации питания обучающихся в общеобразовательных учрежд</w:t>
      </w:r>
      <w:r>
        <w:rPr>
          <w:sz w:val="28"/>
        </w:rPr>
        <w:t>е</w:t>
      </w:r>
      <w:r>
        <w:rPr>
          <w:sz w:val="28"/>
        </w:rPr>
        <w:t>ниях, учреждениях начального и среднего профессионального образования</w:t>
      </w:r>
      <w:r>
        <w:rPr>
          <w:rStyle w:val="a3"/>
        </w:rPr>
        <w:footnoteReference w:id="14"/>
      </w:r>
      <w:r>
        <w:rPr>
          <w:rStyle w:val="default005f005fchar1char1"/>
          <w:sz w:val="28"/>
          <w:szCs w:val="28"/>
        </w:rPr>
        <w:t>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помещения медицинского назначения, </w:t>
      </w:r>
      <w:r>
        <w:rPr>
          <w:rStyle w:val="default005f005fchar1char1"/>
          <w:sz w:val="28"/>
        </w:rPr>
        <w:t xml:space="preserve">отвечающие санитарно-эпидемиологическим требованиям </w:t>
      </w:r>
      <w:r>
        <w:rPr>
          <w:sz w:val="28"/>
          <w:szCs w:val="28"/>
        </w:rPr>
        <w:t>к организациям, осуществляющим медицинскую деятельность</w:t>
      </w:r>
      <w:r>
        <w:rPr>
          <w:rStyle w:val="a3"/>
          <w:szCs w:val="28"/>
        </w:rPr>
        <w:footnoteReference w:id="15"/>
      </w:r>
      <w:r>
        <w:rPr>
          <w:rStyle w:val="default005f005fchar1char1"/>
          <w:sz w:val="28"/>
          <w:szCs w:val="28"/>
        </w:rPr>
        <w:t>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административные и иные помещения, оснащённые необходимым оборудованием,</w:t>
      </w:r>
      <w:r>
        <w:rPr>
          <w:rStyle w:val="dash0410005f0431005f0437005f0430005f0446005f0020005f0441005f043f005f0438005f0441005f043a005f0430char1"/>
          <w:sz w:val="28"/>
          <w:szCs w:val="28"/>
        </w:rPr>
        <w:t xml:space="preserve"> </w:t>
      </w:r>
      <w:r>
        <w:rPr>
          <w:rStyle w:val="default005f005fchar1char1"/>
          <w:sz w:val="28"/>
          <w:szCs w:val="28"/>
        </w:rPr>
        <w:t>в том числе для организации учебного процесса с детьми-инвалидами и детьми с ограниченными возможностями здоровья;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1B0627" w:rsidRDefault="001B0627" w:rsidP="001B0627">
      <w:pPr>
        <w:pStyle w:val="default0"/>
        <w:spacing w:line="360" w:lineRule="atLeast"/>
        <w:ind w:firstLine="720"/>
        <w:jc w:val="both"/>
      </w:pPr>
      <w:r>
        <w:rPr>
          <w:rStyle w:val="default005f005fchar1char1"/>
          <w:sz w:val="28"/>
          <w:szCs w:val="28"/>
        </w:rPr>
        <w:t>участок (территорию)</w:t>
      </w:r>
      <w:r>
        <w:rPr>
          <w:rStyle w:val="dash0410005f0431005f0437005f0430005f0446005f0020005f0441005f043f005f0438005f0441005f043a005f0430char1"/>
          <w:sz w:val="28"/>
          <w:szCs w:val="28"/>
        </w:rPr>
        <w:t xml:space="preserve"> </w:t>
      </w:r>
      <w:r>
        <w:rPr>
          <w:rStyle w:val="default005f005fchar1char1"/>
          <w:sz w:val="28"/>
          <w:szCs w:val="28"/>
        </w:rPr>
        <w:t>с необходимым набором оборудованных зон;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полные комплекты технического оснащения и оборудования, включая расходные материалы, обе</w:t>
      </w:r>
      <w:r>
        <w:rPr>
          <w:rStyle w:val="default005f005fchar1char1"/>
          <w:sz w:val="28"/>
          <w:szCs w:val="28"/>
        </w:rPr>
        <w:t>с</w:t>
      </w:r>
      <w:r>
        <w:rPr>
          <w:rStyle w:val="default005f005fchar1char1"/>
          <w:sz w:val="28"/>
          <w:szCs w:val="28"/>
        </w:rPr>
        <w:t>печивающие изучение учебных предметов, курсов и курсов внеурочной деятельности в соответствии с учебными планами и планами внеурочной деятельности;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sz w:val="28"/>
          <w:szCs w:val="28"/>
        </w:rPr>
        <w:t xml:space="preserve">мебель, </w:t>
      </w:r>
      <w:r>
        <w:rPr>
          <w:rStyle w:val="default005f005fchar1char1"/>
          <w:sz w:val="28"/>
          <w:szCs w:val="28"/>
        </w:rPr>
        <w:t>офисное оснащение и хозяйственный инвентарь.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lastRenderedPageBreak/>
        <w:t>Материально-техническое оснащение образовательного процесса должно обеспечивать возможность: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реализации индивидуальных учебных планов обучающихся, осуществления самостоятельной познавательной деятельности обучающихся;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 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художественного творчества с использованием современных инструментов и технологий, реализации художественно-оформительских и издательских проектов;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 использованием ручных инструментов и электроинструментов, применяемых в избранных для изучения распространённых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1B0627" w:rsidRDefault="001B0627" w:rsidP="001B0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личного опыта применения универсальных учебных действий в экологически ориентированной социальной деятельности, экологического мышления и экологической культуры;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 применением традиционных народных и современных инструментов и цифровых технологий;</w:t>
      </w:r>
    </w:p>
    <w:p w:rsidR="001B0627" w:rsidRDefault="001B0627" w:rsidP="001B0627">
      <w:pPr>
        <w:pStyle w:val="default0"/>
        <w:ind w:firstLine="720"/>
        <w:jc w:val="both"/>
      </w:pPr>
      <w:r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>
        <w:rPr>
          <w:rStyle w:val="default005f005fchar1char1"/>
          <w:color w:val="FF0000"/>
          <w:sz w:val="28"/>
          <w:szCs w:val="28"/>
        </w:rPr>
        <w:t>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проектирования и организации индивидуальной и групповой деятельности, организации своего времени с использованием ИКТ; планирования образовательного процесса, фиксирования его реализации в целом и на отдельных этапах; </w:t>
      </w:r>
      <w:r>
        <w:rPr>
          <w:rStyle w:val="Default"/>
          <w:sz w:val="28"/>
          <w:szCs w:val="28"/>
        </w:rPr>
        <w:t xml:space="preserve">выявления и фиксирования </w:t>
      </w:r>
      <w:r>
        <w:rPr>
          <w:rStyle w:val="default005f005fchar1char1"/>
          <w:sz w:val="28"/>
          <w:szCs w:val="28"/>
        </w:rPr>
        <w:t>динамики промежуточных и итоговых результатов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сайта;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efault005f005fchar1char1"/>
          <w:sz w:val="28"/>
          <w:szCs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25. </w:t>
      </w:r>
      <w:r>
        <w:rPr>
          <w:rStyle w:val="dash041e005f0431005f044b005f0447005f043d005f044b005f0439005f005fchar1char1"/>
          <w:bCs/>
          <w:sz w:val="28"/>
          <w:szCs w:val="28"/>
        </w:rPr>
        <w:t>Психолого-педагогические условия реализации основной образовательной программы должны обеспечивать: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ступени основного общего образования;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учёт специфики возрастного психофизического развития обучающихся;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</w:t>
      </w:r>
      <w:r>
        <w:rPr>
          <w:sz w:val="28"/>
          <w:szCs w:val="28"/>
        </w:rPr>
        <w:t xml:space="preserve"> обучающихся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</w:t>
      </w:r>
      <w:r>
        <w:rPr>
          <w:sz w:val="28"/>
          <w:szCs w:val="28"/>
        </w:rPr>
        <w:t xml:space="preserve">психического </w:t>
      </w:r>
      <w:r>
        <w:rPr>
          <w:rStyle w:val="dash041e005f0431005f044b005f0447005f043d005f044b005f0439005f005fchar1char1"/>
          <w:sz w:val="28"/>
          <w:szCs w:val="28"/>
        </w:rPr>
        <w:t>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одарённых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1B0627" w:rsidRDefault="001B0627" w:rsidP="001B0627">
      <w:pPr>
        <w:pStyle w:val="default0"/>
        <w:ind w:firstLine="709"/>
        <w:jc w:val="both"/>
        <w:rPr>
          <w:rStyle w:val="default005f005fchar1char1"/>
          <w:sz w:val="28"/>
          <w:szCs w:val="28"/>
        </w:rPr>
      </w:pPr>
      <w:r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1B0627" w:rsidRDefault="001B0627" w:rsidP="001B0627">
      <w:pPr>
        <w:pStyle w:val="default0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26. Информационно-методические условия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Информационно-образовательная среда образовательного учреждения</w:t>
      </w:r>
      <w:r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Информационно-образовательная среда образовательного учреждения должна обеспечивать: </w:t>
      </w:r>
    </w:p>
    <w:p w:rsidR="001B0627" w:rsidRDefault="001B0627" w:rsidP="001B0627">
      <w:pPr>
        <w:pStyle w:val="dash0410005f0431005f0437005f0430005f0446005f0020005f0441005f043f005f0438005f0441005f043a005f0430"/>
        <w:ind w:left="0" w:firstLine="709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 процесса;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планирование, организацию образовательного процесса и его ресурсного обеспечения;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проектирование и организацию индивидуальной и групповой деятельности; мониторинг и фиксацию хода и результатов образовательного процесса;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1B0627" w:rsidRDefault="001B0627" w:rsidP="001B062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органов, осуществляющих управление в </w:t>
      </w:r>
      <w:r>
        <w:rPr>
          <w:sz w:val="28"/>
          <w:szCs w:val="28"/>
        </w:rPr>
        <w:t xml:space="preserve">сфере образования, </w:t>
      </w:r>
      <w:r>
        <w:rPr>
          <w:rStyle w:val="dash041e005f0431005f044b005f0447005f043d005f044b005f0439005f005fchar1char1"/>
          <w:sz w:val="28"/>
          <w:szCs w:val="28"/>
        </w:rPr>
        <w:t xml:space="preserve"> общественности), в том числе с применением дистанционных образовательных технологий; 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образовательными учреждениями,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27. Учебно-методическое и информационное обеспечение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должно включать: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укомплектованность печатными и электронными информационно-образовательными ресурсами по всем учебным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 определённых </w:t>
      </w:r>
      <w:r>
        <w:rPr>
          <w:rStyle w:val="dash041e005f0431005f044b005f0447005f043d005f044b005f0439005f005fchar1char1"/>
          <w:sz w:val="28"/>
          <w:szCs w:val="28"/>
        </w:rPr>
        <w:lastRenderedPageBreak/>
        <w:t>учредителем образовательного учреждения языках обучения, дополнительной литературой.</w:t>
      </w:r>
    </w:p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:rsidR="001B0627" w:rsidRDefault="001B0627" w:rsidP="001B0627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</w:p>
    <w:p w:rsidR="006235AB" w:rsidRDefault="006235AB"/>
    <w:sectPr w:rsidR="006235AB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6C" w:rsidRDefault="00EF626C" w:rsidP="001B0627">
      <w:r>
        <w:separator/>
      </w:r>
    </w:p>
  </w:endnote>
  <w:endnote w:type="continuationSeparator" w:id="0">
    <w:p w:rsidR="00EF626C" w:rsidRDefault="00EF626C" w:rsidP="001B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8" w:rsidRDefault="00EF626C">
    <w:pPr>
      <w:pStyle w:val="af"/>
      <w:rPr>
        <w:sz w:val="16"/>
        <w:szCs w:val="16"/>
      </w:rPr>
    </w:pPr>
    <w:r>
      <w:rPr>
        <w:sz w:val="16"/>
        <w:szCs w:val="16"/>
      </w:rPr>
      <w:t>ФГОС - 03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8" w:rsidRDefault="00EF626C">
    <w:pPr>
      <w:pStyle w:val="af"/>
      <w:rPr>
        <w:sz w:val="16"/>
        <w:szCs w:val="16"/>
      </w:rPr>
    </w:pPr>
    <w:r>
      <w:rPr>
        <w:sz w:val="16"/>
        <w:szCs w:val="16"/>
      </w:rPr>
      <w:t>ФГОС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6C" w:rsidRDefault="00EF626C" w:rsidP="001B0627">
      <w:r>
        <w:separator/>
      </w:r>
    </w:p>
  </w:footnote>
  <w:footnote w:type="continuationSeparator" w:id="0">
    <w:p w:rsidR="00EF626C" w:rsidRDefault="00EF626C" w:rsidP="001B0627">
      <w:r>
        <w:continuationSeparator/>
      </w:r>
    </w:p>
  </w:footnote>
  <w:footnote w:id="1">
    <w:p w:rsidR="001B0627" w:rsidRDefault="001B0627" w:rsidP="001B062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Пункт 1 статьи 7 Закона Российской Федерации от 10 июля 1992 г. № 3266-1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6070; 2009 № 7, ст. 786; № 46, ст. 5419).</w:t>
      </w:r>
    </w:p>
  </w:footnote>
  <w:footnote w:id="2">
    <w:p w:rsidR="001B0627" w:rsidRDefault="001B0627" w:rsidP="001B0627">
      <w:pPr>
        <w:pStyle w:val="dash041e0431044b0447043d044b0439"/>
        <w:ind w:firstLine="567"/>
        <w:jc w:val="both"/>
        <w:rPr>
          <w:rStyle w:val="a3"/>
          <w:sz w:val="16"/>
          <w:szCs w:val="16"/>
        </w:rPr>
      </w:pPr>
      <w:r>
        <w:rPr>
          <w:rStyle w:val="a3"/>
          <w:sz w:val="20"/>
          <w:szCs w:val="20"/>
        </w:rPr>
        <w:footnoteRef/>
      </w:r>
      <w:r>
        <w:rPr>
          <w:rStyle w:val="a3"/>
          <w:sz w:val="20"/>
          <w:szCs w:val="20"/>
        </w:rPr>
        <w:t xml:space="preserve"> </w:t>
      </w:r>
      <w:r>
        <w:rPr>
          <w:rStyle w:val="a3"/>
          <w:sz w:val="16"/>
          <w:szCs w:val="16"/>
        </w:rPr>
        <w:t>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16"/>
          <w:szCs w:val="16"/>
        </w:rPr>
        <w:t xml:space="preserve"> </w:t>
      </w:r>
      <w:r>
        <w:rPr>
          <w:rStyle w:val="a3"/>
          <w:sz w:val="16"/>
          <w:szCs w:val="16"/>
        </w:rPr>
        <w:t>образовательные стандарты (пункт 5 статьи 7 Закона Российской Федерации</w:t>
      </w:r>
      <w:r>
        <w:rPr>
          <w:sz w:val="16"/>
          <w:szCs w:val="16"/>
        </w:rPr>
        <w:t xml:space="preserve"> от 10 июля 1992 г. № 3266-1 </w:t>
      </w:r>
      <w:r>
        <w:rPr>
          <w:rStyle w:val="a3"/>
          <w:sz w:val="16"/>
          <w:szCs w:val="16"/>
        </w:rPr>
        <w:t xml:space="preserve"> «Об образовании»</w:t>
      </w:r>
      <w:r>
        <w:rPr>
          <w:sz w:val="16"/>
          <w:szCs w:val="16"/>
        </w:rPr>
        <w:t xml:space="preserve"> </w:t>
      </w:r>
      <w:r>
        <w:rPr>
          <w:rStyle w:val="a3"/>
          <w:sz w:val="16"/>
          <w:szCs w:val="16"/>
        </w:rPr>
        <w:t>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</w:t>
      </w:r>
      <w:r>
        <w:rPr>
          <w:sz w:val="16"/>
          <w:szCs w:val="16"/>
        </w:rPr>
        <w:t>; 2009 № 7, ст. 786; № 46, ст. 5419</w:t>
      </w:r>
      <w:r>
        <w:rPr>
          <w:rStyle w:val="a3"/>
          <w:sz w:val="16"/>
          <w:szCs w:val="16"/>
        </w:rPr>
        <w:t>).</w:t>
      </w:r>
    </w:p>
    <w:p w:rsidR="001B0627" w:rsidRDefault="001B0627" w:rsidP="001B0627">
      <w:pPr>
        <w:pStyle w:val="a8"/>
        <w:jc w:val="both"/>
        <w:rPr>
          <w:sz w:val="16"/>
          <w:szCs w:val="16"/>
        </w:rPr>
      </w:pPr>
    </w:p>
  </w:footnote>
  <w:footnote w:id="3">
    <w:p w:rsidR="001B0627" w:rsidRDefault="001B0627" w:rsidP="001B0627">
      <w:pPr>
        <w:pStyle w:val="a8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 xml:space="preserve">Конституция Российской Федерации (Собрание законодательства Российской Федерации, 1996, № 3 ст. 152; № 7, ст.676; 2001 № 24, ст.2421; 2003, № 30, ст. 3051; 2004, № 13, ст.1110; 2005, № 42, ст.4212; 2006, № 29, ст.3119; 2007, № 1, ст. 1; № 30 ст. 3745; 2009, № 1, ст. 1, ст. 2; </w:t>
      </w:r>
      <w:r>
        <w:rPr>
          <w:sz w:val="16"/>
          <w:szCs w:val="16"/>
        </w:rPr>
        <w:br/>
        <w:t>№ 4, ст. 445).</w:t>
      </w:r>
    </w:p>
  </w:footnote>
  <w:footnote w:id="4">
    <w:p w:rsidR="001B0627" w:rsidRDefault="001B0627" w:rsidP="001B0627">
      <w:pPr>
        <w:autoSpaceDE w:val="0"/>
        <w:autoSpaceDN w:val="0"/>
        <w:adjustRightInd w:val="0"/>
        <w:ind w:firstLine="567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 xml:space="preserve">Конвенция ООН о правах ребенка, принятая 20 ноября 1989 г. (Сборник международных договоров СССР, 1993, выпуск </w:t>
      </w:r>
      <w:r>
        <w:rPr>
          <w:sz w:val="16"/>
          <w:szCs w:val="16"/>
          <w:lang w:val="en-US"/>
        </w:rPr>
        <w:t>XLVI</w:t>
      </w:r>
      <w:r>
        <w:rPr>
          <w:sz w:val="16"/>
          <w:szCs w:val="16"/>
        </w:rPr>
        <w:t xml:space="preserve">). </w:t>
      </w:r>
    </w:p>
  </w:footnote>
  <w:footnote w:id="5">
    <w:p w:rsidR="001B0627" w:rsidRDefault="001B0627" w:rsidP="001B0627">
      <w:pPr>
        <w:autoSpaceDE w:val="0"/>
        <w:autoSpaceDN w:val="0"/>
        <w:adjustRightInd w:val="0"/>
        <w:ind w:firstLine="567"/>
        <w:jc w:val="both"/>
        <w:outlineLvl w:val="0"/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 Российской Федерации  от 29 декабря 2010 г. № 189 (зарегистрировано  Министерством юстиции Российской Федерации 3 марта 2011 г., регистрационный № 19993. Российская газета, 2011,  № 54), с изменениями, внесенными постановлением Главного государственного санитарного врача Российской Федерации от 29 июня 2011 г. № 85 (зарегистрировано Министерством юстиции Российской Федерации  15 декабря 2011 г.,  регистрационный № 22637. Бюллетень нормативных актов федеральных органов исполнительной власти, 2012, №  4).</w:t>
      </w:r>
    </w:p>
  </w:footnote>
  <w:footnote w:id="6">
    <w:p w:rsidR="001B0627" w:rsidRDefault="001B0627" w:rsidP="001B0627">
      <w:pPr>
        <w:autoSpaceDE w:val="0"/>
        <w:autoSpaceDN w:val="0"/>
        <w:adjustRightInd w:val="0"/>
        <w:ind w:firstLine="567"/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>Законодательство Российской Федерации в области образования включает в себя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от 10 июля 1992 г. № 3266-1 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2010,          № 40, ст. 4969).</w:t>
      </w:r>
    </w:p>
  </w:footnote>
  <w:footnote w:id="7">
    <w:p w:rsidR="001B0627" w:rsidRDefault="001B0627" w:rsidP="001B062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>Пункт 32 Типового положения об общеобразовательном учреждении, утвержденного постановлением Правительства Российской Федерации           19 марта 2001 г. № 196 ( Собрание законодательства Российской Федерации, 2001, № 13, ст.1252 ; 2002, № 52, ст.5225; 2005, № 7, ст.560; 2006, № 2, ст.217; 2007, № 31, ст.4082; 2008, № 34, ст.3926; 2009, № 12, ст.1427).</w:t>
      </w:r>
    </w:p>
  </w:footnote>
  <w:footnote w:id="8">
    <w:p w:rsidR="001B0627" w:rsidRDefault="001B0627" w:rsidP="001B0627">
      <w:pPr>
        <w:pStyle w:val="ConsPlusTitle"/>
        <w:widowControl/>
        <w:ind w:firstLine="567"/>
        <w:jc w:val="both"/>
        <w:rPr>
          <w:sz w:val="16"/>
          <w:szCs w:val="16"/>
        </w:rPr>
      </w:pPr>
      <w:r>
        <w:rPr>
          <w:rStyle w:val="a3"/>
          <w:b w:val="0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dash041e005f0431005f044b005f0447005f043d005f044b005f0439005f005fchar1char1"/>
          <w:b w:val="0"/>
          <w:sz w:val="16"/>
          <w:szCs w:val="16"/>
        </w:rPr>
        <w:t>Статья 69.2 Бюджетного кодекса Российской Федерации (</w:t>
      </w:r>
      <w:r>
        <w:rPr>
          <w:b w:val="0"/>
          <w:sz w:val="16"/>
          <w:szCs w:val="16"/>
        </w:rPr>
        <w:t>Собрание законодательства Российской Федерации, 1998, № 31, ст. 3823; 2007, № 18,  ст. 2117; 2009, № 1, ст. 18; 2010, № 19, ст.. 2291).</w:t>
      </w:r>
    </w:p>
  </w:footnote>
  <w:footnote w:id="9">
    <w:p w:rsidR="001B0627" w:rsidRDefault="001B0627" w:rsidP="001B0627">
      <w:pPr>
        <w:autoSpaceDE w:val="0"/>
        <w:autoSpaceDN w:val="0"/>
        <w:adjustRightInd w:val="0"/>
        <w:ind w:firstLine="567"/>
        <w:jc w:val="both"/>
        <w:rPr>
          <w:rStyle w:val="a3"/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rStyle w:val="a3"/>
          <w:sz w:val="16"/>
          <w:szCs w:val="16"/>
        </w:rPr>
        <w:t xml:space="preserve"> Пункт 11 статьи 29, пункт 2 статьи 41 Закона Российской Федерации </w:t>
      </w:r>
      <w:r>
        <w:rPr>
          <w:sz w:val="16"/>
          <w:szCs w:val="16"/>
        </w:rPr>
        <w:t>от 10 июля 1992 г. № 3266-1</w:t>
      </w:r>
      <w:r>
        <w:rPr>
          <w:rStyle w:val="a3"/>
          <w:sz w:val="16"/>
          <w:szCs w:val="16"/>
        </w:rPr>
        <w:t xml:space="preserve"> «Об образовании»</w:t>
      </w:r>
      <w:r>
        <w:rPr>
          <w:sz w:val="16"/>
          <w:szCs w:val="16"/>
        </w:rPr>
        <w:t xml:space="preserve">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7 ст. 838; № 17, ст. 1932; № 27, ст. 3215; № 30, ст. 3808; № 44, ст. 5280; № 49, ст. 6070; 2009, </w:t>
      </w:r>
      <w:r>
        <w:rPr>
          <w:sz w:val="16"/>
          <w:szCs w:val="16"/>
        </w:rPr>
        <w:br/>
        <w:t>№ 7, ст. 786; 2010, № 19, ст. 2291; № 25, ст. 3072; № 50, ст. 6595; 2011, № 6, ст. 793; № 23, ст. 3261; № 25, ст. 3538).</w:t>
      </w:r>
    </w:p>
  </w:footnote>
  <w:footnote w:id="10">
    <w:p w:rsidR="001B0627" w:rsidRDefault="001B0627" w:rsidP="001B0627">
      <w:pPr>
        <w:pStyle w:val="dash041e005f0431005f044b005f0447005f043d005f044b005f0439"/>
        <w:ind w:firstLine="567"/>
        <w:jc w:val="both"/>
        <w:rPr>
          <w:rStyle w:val="a3"/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rStyle w:val="a3"/>
          <w:sz w:val="16"/>
          <w:szCs w:val="16"/>
        </w:rPr>
        <w:t xml:space="preserve"> Пункт 1 статьи 31 Закона Российской Федерации </w:t>
      </w:r>
      <w:r>
        <w:rPr>
          <w:sz w:val="16"/>
          <w:szCs w:val="16"/>
        </w:rPr>
        <w:t>от 10 июля 1992 г. № 3266-1</w:t>
      </w:r>
      <w:r>
        <w:rPr>
          <w:rStyle w:val="a3"/>
          <w:sz w:val="16"/>
          <w:szCs w:val="16"/>
        </w:rPr>
        <w:t xml:space="preserve">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1, ст. 5,</w:t>
      </w:r>
      <w:r>
        <w:rPr>
          <w:sz w:val="16"/>
          <w:szCs w:val="16"/>
        </w:rPr>
        <w:t xml:space="preserve"> ст. </w:t>
      </w:r>
      <w:r>
        <w:rPr>
          <w:rStyle w:val="a3"/>
          <w:sz w:val="16"/>
          <w:szCs w:val="16"/>
        </w:rPr>
        <w:t xml:space="preserve">21; № 30, ст. 3808; № 43, ст. 5084; </w:t>
      </w:r>
      <w:r>
        <w:rPr>
          <w:sz w:val="16"/>
          <w:szCs w:val="16"/>
        </w:rPr>
        <w:t xml:space="preserve">2008, </w:t>
      </w:r>
      <w:r>
        <w:rPr>
          <w:rStyle w:val="a3"/>
          <w:sz w:val="16"/>
          <w:szCs w:val="16"/>
        </w:rPr>
        <w:t>№ 52, ст. 6236</w:t>
      </w:r>
      <w:r>
        <w:rPr>
          <w:sz w:val="16"/>
          <w:szCs w:val="16"/>
        </w:rPr>
        <w:t>; 2011, № 46,         ст. 6408</w:t>
      </w:r>
      <w:r>
        <w:rPr>
          <w:rStyle w:val="a3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1">
    <w:p w:rsidR="001B0627" w:rsidRDefault="001B0627" w:rsidP="001B0627">
      <w:pPr>
        <w:ind w:firstLine="567"/>
        <w:jc w:val="both"/>
        <w:rPr>
          <w:rStyle w:val="a3"/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rStyle w:val="a3"/>
          <w:sz w:val="16"/>
          <w:szCs w:val="16"/>
        </w:rPr>
        <w:t xml:space="preserve"> Пункт 9 статьи 41 Закона Российской Федерации </w:t>
      </w:r>
      <w:r>
        <w:rPr>
          <w:sz w:val="16"/>
          <w:szCs w:val="16"/>
        </w:rPr>
        <w:t xml:space="preserve">от 10 июля 1992 г. № 3266-1 </w:t>
      </w:r>
      <w:r>
        <w:rPr>
          <w:rStyle w:val="a3"/>
          <w:sz w:val="16"/>
          <w:szCs w:val="16"/>
        </w:rPr>
        <w:t xml:space="preserve"> «Об образовании»</w:t>
      </w:r>
      <w:r>
        <w:rPr>
          <w:sz w:val="16"/>
          <w:szCs w:val="16"/>
        </w:rPr>
        <w:t xml:space="preserve"> </w:t>
      </w:r>
      <w:r>
        <w:rPr>
          <w:rStyle w:val="a3"/>
          <w:sz w:val="16"/>
          <w:szCs w:val="16"/>
        </w:rPr>
        <w:t>(</w:t>
      </w:r>
      <w:r>
        <w:rPr>
          <w:sz w:val="16"/>
          <w:szCs w:val="16"/>
        </w:rPr>
        <w:t xml:space="preserve">Ведомости Съезда народных депутатов Российской Федерации и Верховного Совета Российской Федерации, 1992, № 30, ст. 1797; </w:t>
      </w:r>
      <w:r>
        <w:rPr>
          <w:rStyle w:val="a3"/>
          <w:sz w:val="16"/>
          <w:szCs w:val="16"/>
        </w:rPr>
        <w:t xml:space="preserve">Собрание законодательства Российской Федерации, 1996, № 3, ст. 150; 2002, № 26, ст. 2517; 2004, № 30, ст. 3086; № 35, ст. 3607; </w:t>
      </w:r>
      <w:r>
        <w:rPr>
          <w:sz w:val="16"/>
          <w:szCs w:val="16"/>
        </w:rPr>
        <w:t xml:space="preserve">2006, </w:t>
      </w:r>
      <w:r>
        <w:rPr>
          <w:rStyle w:val="a3"/>
          <w:sz w:val="16"/>
          <w:szCs w:val="16"/>
        </w:rPr>
        <w:t>№ 1, ст.</w:t>
      </w:r>
      <w:r>
        <w:rPr>
          <w:sz w:val="16"/>
          <w:szCs w:val="16"/>
        </w:rPr>
        <w:t xml:space="preserve"> 10</w:t>
      </w:r>
      <w:r>
        <w:rPr>
          <w:rStyle w:val="a3"/>
          <w:sz w:val="16"/>
          <w:szCs w:val="16"/>
        </w:rPr>
        <w:t>; 2007, № 17, ст. 1932; № 44, ст. 5280</w:t>
      </w:r>
      <w:r>
        <w:rPr>
          <w:sz w:val="16"/>
          <w:szCs w:val="16"/>
        </w:rPr>
        <w:t>; 2010, № 19, ст. 2291; № 50, ст. 6595</w:t>
      </w:r>
      <w:r>
        <w:rPr>
          <w:rStyle w:val="a3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2">
    <w:p w:rsidR="001B0627" w:rsidRDefault="001B0627" w:rsidP="001B0627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rStyle w:val="a3"/>
          <w:sz w:val="16"/>
          <w:szCs w:val="16"/>
        </w:rPr>
        <w:t xml:space="preserve"> Пункт 4 статьи 41 Закона Российской Федерации </w:t>
      </w:r>
      <w:r>
        <w:rPr>
          <w:sz w:val="16"/>
          <w:szCs w:val="16"/>
        </w:rPr>
        <w:t xml:space="preserve">от 10 июля 1992 г. № 3266-1 </w:t>
      </w:r>
      <w:r>
        <w:rPr>
          <w:rStyle w:val="a3"/>
          <w:sz w:val="16"/>
          <w:szCs w:val="16"/>
        </w:rPr>
        <w:t>«Об образовании» (</w:t>
      </w:r>
      <w:r>
        <w:rPr>
          <w:sz w:val="16"/>
          <w:szCs w:val="16"/>
        </w:rPr>
        <w:t xml:space="preserve">Ведомости Съезда народных депутатов Российской Федерации и Верховного Совета Российской Федерации, 1992, № 30, ст. 1797; </w:t>
      </w:r>
      <w:r>
        <w:rPr>
          <w:rStyle w:val="a3"/>
          <w:sz w:val="16"/>
          <w:szCs w:val="16"/>
        </w:rPr>
        <w:t xml:space="preserve">Собрание законодательства Российской Федерации, 1996, № 3, ст. 150; 2002, № 26, ст. 2517; 2004, № 30, ст. 3086; № 35, ст. 3607; </w:t>
      </w:r>
      <w:r>
        <w:rPr>
          <w:sz w:val="16"/>
          <w:szCs w:val="16"/>
        </w:rPr>
        <w:t xml:space="preserve">2006, </w:t>
      </w:r>
      <w:r>
        <w:rPr>
          <w:rStyle w:val="a3"/>
          <w:sz w:val="16"/>
          <w:szCs w:val="16"/>
        </w:rPr>
        <w:t xml:space="preserve">№ 1, ст. </w:t>
      </w:r>
      <w:r>
        <w:rPr>
          <w:sz w:val="16"/>
          <w:szCs w:val="16"/>
        </w:rPr>
        <w:t>10</w:t>
      </w:r>
      <w:r>
        <w:rPr>
          <w:rStyle w:val="a3"/>
          <w:sz w:val="16"/>
          <w:szCs w:val="16"/>
        </w:rPr>
        <w:t>; 2007, № 17, ст. 1932; № 44, ст. 5280</w:t>
      </w:r>
      <w:r>
        <w:rPr>
          <w:sz w:val="16"/>
          <w:szCs w:val="16"/>
        </w:rPr>
        <w:t>; 2010, № 19,      ст. 2291; № 50, ст. 6595</w:t>
      </w:r>
      <w:r>
        <w:rPr>
          <w:rStyle w:val="a3"/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13">
    <w:p w:rsidR="001B0627" w:rsidRDefault="001B0627" w:rsidP="001B0627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Санитарно-эпидемиологические правила и нормативы СанПиН 2.4.6.2553-09 «Санитарно-эпидемиологические требования к безопасности условий труда работников, не достигших 18-летнего возраста», утвержденные постановлением Главного государственного санитарного врача Российской Федерации от 30 сентября 2009 г. № 58 (зарегистрировано Министерством юстиции Российской Федерации  </w:t>
      </w:r>
      <w:r>
        <w:rPr>
          <w:sz w:val="16"/>
          <w:szCs w:val="16"/>
        </w:rPr>
        <w:br/>
        <w:t>5 ноября 2009 г., регистрационный № 15172. Российская газета, 2009, № 217).</w:t>
      </w:r>
    </w:p>
  </w:footnote>
  <w:footnote w:id="14">
    <w:p w:rsidR="001B0627" w:rsidRDefault="001B0627" w:rsidP="001B0627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 xml:space="preserve">Санитарно-эпидемиологические правила и нормативы </w:t>
      </w:r>
      <w:hyperlink r:id="rId1" w:history="1">
        <w:r>
          <w:rPr>
            <w:sz w:val="16"/>
            <w:szCs w:val="16"/>
          </w:rPr>
          <w:t>СанПиН 2.4.5.2409-08</w:t>
        </w:r>
      </w:hyperlink>
      <w:r>
        <w:rPr>
          <w:sz w:val="16"/>
          <w:szCs w:val="16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 июля 2008 г. № 45 (зарегистрировано  Министерством юстиции Российской Федерации 7 августа 2008 г., регистрационный № 12085. Российская газета, 2008, № 174).</w:t>
      </w:r>
    </w:p>
  </w:footnote>
  <w:footnote w:id="15">
    <w:p w:rsidR="001B0627" w:rsidRDefault="001B0627" w:rsidP="001B062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>Санитарно-эпидемиологические правила и нормативы СанПиН 2.1.3.2630-10 «Санитарно-эпидемиологические требования к организациям, осуществляющим медицинскую деятельность», утвержденные постановлением Главного государственного санитарного врача Российской Федерации от 18 мая 2010 г. № 58 (зарегистрировано  Министерством юстиции Российской Федерации 9 августа 2010 г., регистрационный № 18094. Бюллетень нормативных актов федеральных органов исполнительной власти, 2010, № 36).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8" w:rsidRDefault="00EF626C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F4638" w:rsidRDefault="00EF626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8" w:rsidRDefault="00EF626C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B0627">
      <w:rPr>
        <w:rStyle w:val="ad"/>
        <w:noProof/>
      </w:rPr>
      <w:t>3</w:t>
    </w:r>
    <w:r>
      <w:rPr>
        <w:rStyle w:val="ad"/>
      </w:rPr>
      <w:fldChar w:fldCharType="end"/>
    </w:r>
  </w:p>
  <w:p w:rsidR="006F4638" w:rsidRDefault="00EF626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627"/>
    <w:rsid w:val="000205DF"/>
    <w:rsid w:val="00034612"/>
    <w:rsid w:val="00035F78"/>
    <w:rsid w:val="000406A1"/>
    <w:rsid w:val="00041C97"/>
    <w:rsid w:val="000431AF"/>
    <w:rsid w:val="00045A76"/>
    <w:rsid w:val="000576D9"/>
    <w:rsid w:val="000718EC"/>
    <w:rsid w:val="00074023"/>
    <w:rsid w:val="0007458E"/>
    <w:rsid w:val="0008527E"/>
    <w:rsid w:val="0008625A"/>
    <w:rsid w:val="0008745A"/>
    <w:rsid w:val="0009147E"/>
    <w:rsid w:val="000928E7"/>
    <w:rsid w:val="000B028A"/>
    <w:rsid w:val="000B1952"/>
    <w:rsid w:val="000C3ED1"/>
    <w:rsid w:val="000C4220"/>
    <w:rsid w:val="000D478E"/>
    <w:rsid w:val="000D62B0"/>
    <w:rsid w:val="000E041E"/>
    <w:rsid w:val="000E1634"/>
    <w:rsid w:val="000E3293"/>
    <w:rsid w:val="000E55E7"/>
    <w:rsid w:val="000F21F2"/>
    <w:rsid w:val="000F2A36"/>
    <w:rsid w:val="00107168"/>
    <w:rsid w:val="001125E1"/>
    <w:rsid w:val="00112620"/>
    <w:rsid w:val="0012349E"/>
    <w:rsid w:val="00124CFF"/>
    <w:rsid w:val="00127DAF"/>
    <w:rsid w:val="00131005"/>
    <w:rsid w:val="00142564"/>
    <w:rsid w:val="00154BAD"/>
    <w:rsid w:val="00155DB0"/>
    <w:rsid w:val="00161A7C"/>
    <w:rsid w:val="001620F3"/>
    <w:rsid w:val="00162737"/>
    <w:rsid w:val="00164D9F"/>
    <w:rsid w:val="00165D3A"/>
    <w:rsid w:val="001751C1"/>
    <w:rsid w:val="001803C2"/>
    <w:rsid w:val="00183806"/>
    <w:rsid w:val="00186121"/>
    <w:rsid w:val="001928D4"/>
    <w:rsid w:val="001A0A06"/>
    <w:rsid w:val="001A5E59"/>
    <w:rsid w:val="001B0627"/>
    <w:rsid w:val="001B2862"/>
    <w:rsid w:val="001B6D37"/>
    <w:rsid w:val="001B6F3D"/>
    <w:rsid w:val="001C0688"/>
    <w:rsid w:val="001C2ECC"/>
    <w:rsid w:val="001C33B3"/>
    <w:rsid w:val="001D4190"/>
    <w:rsid w:val="001D434E"/>
    <w:rsid w:val="001E6DA2"/>
    <w:rsid w:val="001F43A5"/>
    <w:rsid w:val="001F52D8"/>
    <w:rsid w:val="00217082"/>
    <w:rsid w:val="002204B2"/>
    <w:rsid w:val="00224298"/>
    <w:rsid w:val="00230E7E"/>
    <w:rsid w:val="00233CEF"/>
    <w:rsid w:val="0023414F"/>
    <w:rsid w:val="0024024C"/>
    <w:rsid w:val="00241187"/>
    <w:rsid w:val="0025145F"/>
    <w:rsid w:val="002524DB"/>
    <w:rsid w:val="00256531"/>
    <w:rsid w:val="00257C43"/>
    <w:rsid w:val="00263A4E"/>
    <w:rsid w:val="002672EA"/>
    <w:rsid w:val="002756A0"/>
    <w:rsid w:val="00276677"/>
    <w:rsid w:val="00280078"/>
    <w:rsid w:val="0029652F"/>
    <w:rsid w:val="002975EA"/>
    <w:rsid w:val="00297BEC"/>
    <w:rsid w:val="002A1837"/>
    <w:rsid w:val="002A7C07"/>
    <w:rsid w:val="002B1BDD"/>
    <w:rsid w:val="002B1C23"/>
    <w:rsid w:val="002B5550"/>
    <w:rsid w:val="002B68E9"/>
    <w:rsid w:val="002C091A"/>
    <w:rsid w:val="002C3031"/>
    <w:rsid w:val="002C6145"/>
    <w:rsid w:val="002D685D"/>
    <w:rsid w:val="002E0FE8"/>
    <w:rsid w:val="002E6C1A"/>
    <w:rsid w:val="00314C10"/>
    <w:rsid w:val="00322576"/>
    <w:rsid w:val="00324C2C"/>
    <w:rsid w:val="003253C8"/>
    <w:rsid w:val="0032772C"/>
    <w:rsid w:val="00333CF6"/>
    <w:rsid w:val="00334443"/>
    <w:rsid w:val="00337660"/>
    <w:rsid w:val="00337F9A"/>
    <w:rsid w:val="003416B8"/>
    <w:rsid w:val="00342F2A"/>
    <w:rsid w:val="00344DEF"/>
    <w:rsid w:val="003535E6"/>
    <w:rsid w:val="00354B0B"/>
    <w:rsid w:val="00373268"/>
    <w:rsid w:val="003747D2"/>
    <w:rsid w:val="00374E28"/>
    <w:rsid w:val="0039776A"/>
    <w:rsid w:val="003A12DE"/>
    <w:rsid w:val="003A3BC9"/>
    <w:rsid w:val="003A500A"/>
    <w:rsid w:val="003B2006"/>
    <w:rsid w:val="003B6169"/>
    <w:rsid w:val="003D4B55"/>
    <w:rsid w:val="003D71DA"/>
    <w:rsid w:val="003E5007"/>
    <w:rsid w:val="003E5101"/>
    <w:rsid w:val="003F4869"/>
    <w:rsid w:val="004010F1"/>
    <w:rsid w:val="004020C4"/>
    <w:rsid w:val="00404942"/>
    <w:rsid w:val="00413549"/>
    <w:rsid w:val="00415063"/>
    <w:rsid w:val="00416980"/>
    <w:rsid w:val="0043256B"/>
    <w:rsid w:val="00444CB8"/>
    <w:rsid w:val="00447E2C"/>
    <w:rsid w:val="00454E96"/>
    <w:rsid w:val="00456506"/>
    <w:rsid w:val="00462E14"/>
    <w:rsid w:val="00474C80"/>
    <w:rsid w:val="00474E96"/>
    <w:rsid w:val="00475E20"/>
    <w:rsid w:val="00485811"/>
    <w:rsid w:val="0049651F"/>
    <w:rsid w:val="00496ECC"/>
    <w:rsid w:val="004A07D7"/>
    <w:rsid w:val="004A3E0E"/>
    <w:rsid w:val="004A4833"/>
    <w:rsid w:val="004A5F68"/>
    <w:rsid w:val="004B031E"/>
    <w:rsid w:val="004B052A"/>
    <w:rsid w:val="004C0393"/>
    <w:rsid w:val="004D07A7"/>
    <w:rsid w:val="004E2C47"/>
    <w:rsid w:val="004E3773"/>
    <w:rsid w:val="004F0CA1"/>
    <w:rsid w:val="00504817"/>
    <w:rsid w:val="0050625E"/>
    <w:rsid w:val="00510DEC"/>
    <w:rsid w:val="00511AEC"/>
    <w:rsid w:val="0051221E"/>
    <w:rsid w:val="00516CAC"/>
    <w:rsid w:val="00522D05"/>
    <w:rsid w:val="00525BFA"/>
    <w:rsid w:val="0053069B"/>
    <w:rsid w:val="005314DA"/>
    <w:rsid w:val="00533BFC"/>
    <w:rsid w:val="0053494B"/>
    <w:rsid w:val="005364C5"/>
    <w:rsid w:val="005505A1"/>
    <w:rsid w:val="0056008D"/>
    <w:rsid w:val="0056123A"/>
    <w:rsid w:val="005654B7"/>
    <w:rsid w:val="00570433"/>
    <w:rsid w:val="005713E9"/>
    <w:rsid w:val="00572EFC"/>
    <w:rsid w:val="00592B9B"/>
    <w:rsid w:val="0059448D"/>
    <w:rsid w:val="00594E2C"/>
    <w:rsid w:val="005950E1"/>
    <w:rsid w:val="00595C8C"/>
    <w:rsid w:val="005B1B94"/>
    <w:rsid w:val="005B5B61"/>
    <w:rsid w:val="005D371A"/>
    <w:rsid w:val="005F06DE"/>
    <w:rsid w:val="005F6540"/>
    <w:rsid w:val="005F79D6"/>
    <w:rsid w:val="00601801"/>
    <w:rsid w:val="006018FE"/>
    <w:rsid w:val="0060444D"/>
    <w:rsid w:val="00617D36"/>
    <w:rsid w:val="00622B96"/>
    <w:rsid w:val="006235AB"/>
    <w:rsid w:val="00623D68"/>
    <w:rsid w:val="00632044"/>
    <w:rsid w:val="0063359D"/>
    <w:rsid w:val="0063486D"/>
    <w:rsid w:val="006370E0"/>
    <w:rsid w:val="00637911"/>
    <w:rsid w:val="006438DC"/>
    <w:rsid w:val="0064601D"/>
    <w:rsid w:val="00657D05"/>
    <w:rsid w:val="00660A31"/>
    <w:rsid w:val="0066214A"/>
    <w:rsid w:val="006625FF"/>
    <w:rsid w:val="00662D06"/>
    <w:rsid w:val="00666CEC"/>
    <w:rsid w:val="00667123"/>
    <w:rsid w:val="006858C4"/>
    <w:rsid w:val="00694873"/>
    <w:rsid w:val="006A7284"/>
    <w:rsid w:val="006A762D"/>
    <w:rsid w:val="006B4B52"/>
    <w:rsid w:val="006B4BA8"/>
    <w:rsid w:val="006B622E"/>
    <w:rsid w:val="006D2842"/>
    <w:rsid w:val="006D3085"/>
    <w:rsid w:val="006E4963"/>
    <w:rsid w:val="006E5B3B"/>
    <w:rsid w:val="006E789A"/>
    <w:rsid w:val="006F6B12"/>
    <w:rsid w:val="007033E3"/>
    <w:rsid w:val="0071436E"/>
    <w:rsid w:val="00717751"/>
    <w:rsid w:val="00717C2B"/>
    <w:rsid w:val="007202EB"/>
    <w:rsid w:val="00721A35"/>
    <w:rsid w:val="0072274A"/>
    <w:rsid w:val="00724EDB"/>
    <w:rsid w:val="007344D3"/>
    <w:rsid w:val="00735782"/>
    <w:rsid w:val="00744918"/>
    <w:rsid w:val="00744EC5"/>
    <w:rsid w:val="0075249F"/>
    <w:rsid w:val="007562CD"/>
    <w:rsid w:val="00766460"/>
    <w:rsid w:val="0076753E"/>
    <w:rsid w:val="00767B2A"/>
    <w:rsid w:val="0077270A"/>
    <w:rsid w:val="00773072"/>
    <w:rsid w:val="007812C6"/>
    <w:rsid w:val="007847B0"/>
    <w:rsid w:val="007862E2"/>
    <w:rsid w:val="00794181"/>
    <w:rsid w:val="007A3566"/>
    <w:rsid w:val="007A7342"/>
    <w:rsid w:val="007B03B5"/>
    <w:rsid w:val="007B41A5"/>
    <w:rsid w:val="007D3FAD"/>
    <w:rsid w:val="007E548D"/>
    <w:rsid w:val="00800B38"/>
    <w:rsid w:val="00805BCE"/>
    <w:rsid w:val="00810FE1"/>
    <w:rsid w:val="00821EB6"/>
    <w:rsid w:val="00827084"/>
    <w:rsid w:val="00831AC6"/>
    <w:rsid w:val="008321DF"/>
    <w:rsid w:val="00833403"/>
    <w:rsid w:val="00833FFE"/>
    <w:rsid w:val="00837DD0"/>
    <w:rsid w:val="008426D2"/>
    <w:rsid w:val="008478F9"/>
    <w:rsid w:val="00847926"/>
    <w:rsid w:val="00854C35"/>
    <w:rsid w:val="00856799"/>
    <w:rsid w:val="00862063"/>
    <w:rsid w:val="00876F5E"/>
    <w:rsid w:val="00876F77"/>
    <w:rsid w:val="008828CC"/>
    <w:rsid w:val="00882C8A"/>
    <w:rsid w:val="0088608C"/>
    <w:rsid w:val="008A3391"/>
    <w:rsid w:val="008C0056"/>
    <w:rsid w:val="008C208D"/>
    <w:rsid w:val="008D023C"/>
    <w:rsid w:val="008D06BC"/>
    <w:rsid w:val="008D5E6D"/>
    <w:rsid w:val="008D607A"/>
    <w:rsid w:val="008E470B"/>
    <w:rsid w:val="008E5023"/>
    <w:rsid w:val="008F48FB"/>
    <w:rsid w:val="0091054C"/>
    <w:rsid w:val="009139DC"/>
    <w:rsid w:val="00914330"/>
    <w:rsid w:val="00924D0E"/>
    <w:rsid w:val="009309C3"/>
    <w:rsid w:val="009341F0"/>
    <w:rsid w:val="0094589B"/>
    <w:rsid w:val="00945F10"/>
    <w:rsid w:val="00953589"/>
    <w:rsid w:val="00974577"/>
    <w:rsid w:val="00977CBF"/>
    <w:rsid w:val="00981555"/>
    <w:rsid w:val="00983EC7"/>
    <w:rsid w:val="00984ED0"/>
    <w:rsid w:val="00993AC9"/>
    <w:rsid w:val="009949F7"/>
    <w:rsid w:val="0099552A"/>
    <w:rsid w:val="009A2430"/>
    <w:rsid w:val="009A3E76"/>
    <w:rsid w:val="009A73A1"/>
    <w:rsid w:val="009B2A35"/>
    <w:rsid w:val="009B4805"/>
    <w:rsid w:val="009C0A73"/>
    <w:rsid w:val="009C4AEF"/>
    <w:rsid w:val="009C6372"/>
    <w:rsid w:val="009D3102"/>
    <w:rsid w:val="009D4064"/>
    <w:rsid w:val="009E14D8"/>
    <w:rsid w:val="009E52CA"/>
    <w:rsid w:val="009E7475"/>
    <w:rsid w:val="009F0D20"/>
    <w:rsid w:val="009F0E30"/>
    <w:rsid w:val="009F1D72"/>
    <w:rsid w:val="009F241F"/>
    <w:rsid w:val="00A003CF"/>
    <w:rsid w:val="00A0161D"/>
    <w:rsid w:val="00A021B6"/>
    <w:rsid w:val="00A1490D"/>
    <w:rsid w:val="00A15F2F"/>
    <w:rsid w:val="00A20437"/>
    <w:rsid w:val="00A219BE"/>
    <w:rsid w:val="00A35CE5"/>
    <w:rsid w:val="00A36B42"/>
    <w:rsid w:val="00A42209"/>
    <w:rsid w:val="00A4428D"/>
    <w:rsid w:val="00A4625D"/>
    <w:rsid w:val="00A50A2B"/>
    <w:rsid w:val="00A50D84"/>
    <w:rsid w:val="00A5221A"/>
    <w:rsid w:val="00A53D80"/>
    <w:rsid w:val="00A57522"/>
    <w:rsid w:val="00A678D4"/>
    <w:rsid w:val="00A742A3"/>
    <w:rsid w:val="00A74DA5"/>
    <w:rsid w:val="00A84FE7"/>
    <w:rsid w:val="00A875CA"/>
    <w:rsid w:val="00A949E1"/>
    <w:rsid w:val="00A96CFC"/>
    <w:rsid w:val="00AA4F5D"/>
    <w:rsid w:val="00AA6C1E"/>
    <w:rsid w:val="00AB28BF"/>
    <w:rsid w:val="00AB50CC"/>
    <w:rsid w:val="00AB6758"/>
    <w:rsid w:val="00AB68AB"/>
    <w:rsid w:val="00AC1A8E"/>
    <w:rsid w:val="00AC1FE8"/>
    <w:rsid w:val="00AC36D5"/>
    <w:rsid w:val="00AC6F89"/>
    <w:rsid w:val="00AC7387"/>
    <w:rsid w:val="00AD24B7"/>
    <w:rsid w:val="00AD3D20"/>
    <w:rsid w:val="00AD5EE4"/>
    <w:rsid w:val="00B222E0"/>
    <w:rsid w:val="00B26818"/>
    <w:rsid w:val="00B277B9"/>
    <w:rsid w:val="00B33A41"/>
    <w:rsid w:val="00B40FC1"/>
    <w:rsid w:val="00B46A78"/>
    <w:rsid w:val="00B54763"/>
    <w:rsid w:val="00B55B0D"/>
    <w:rsid w:val="00B75D4F"/>
    <w:rsid w:val="00B826D3"/>
    <w:rsid w:val="00B8665F"/>
    <w:rsid w:val="00B872FF"/>
    <w:rsid w:val="00B9713C"/>
    <w:rsid w:val="00BA0FC4"/>
    <w:rsid w:val="00BA326B"/>
    <w:rsid w:val="00BA4F30"/>
    <w:rsid w:val="00BA6B85"/>
    <w:rsid w:val="00BA71B9"/>
    <w:rsid w:val="00BC3055"/>
    <w:rsid w:val="00BC4D25"/>
    <w:rsid w:val="00BE2F31"/>
    <w:rsid w:val="00BE53DF"/>
    <w:rsid w:val="00BE7B39"/>
    <w:rsid w:val="00BF10EB"/>
    <w:rsid w:val="00BF7A50"/>
    <w:rsid w:val="00C040FE"/>
    <w:rsid w:val="00C04E2D"/>
    <w:rsid w:val="00C119A3"/>
    <w:rsid w:val="00C12CCB"/>
    <w:rsid w:val="00C1317E"/>
    <w:rsid w:val="00C169A6"/>
    <w:rsid w:val="00C2215C"/>
    <w:rsid w:val="00C22363"/>
    <w:rsid w:val="00C24463"/>
    <w:rsid w:val="00C309C2"/>
    <w:rsid w:val="00C31B19"/>
    <w:rsid w:val="00C32557"/>
    <w:rsid w:val="00C35465"/>
    <w:rsid w:val="00C35FCF"/>
    <w:rsid w:val="00C427F3"/>
    <w:rsid w:val="00C455BB"/>
    <w:rsid w:val="00C50806"/>
    <w:rsid w:val="00C679CC"/>
    <w:rsid w:val="00C71B5E"/>
    <w:rsid w:val="00C73B47"/>
    <w:rsid w:val="00C91FA5"/>
    <w:rsid w:val="00C94015"/>
    <w:rsid w:val="00CA30DD"/>
    <w:rsid w:val="00CA3C14"/>
    <w:rsid w:val="00CA3F4F"/>
    <w:rsid w:val="00CA6C20"/>
    <w:rsid w:val="00CA6D16"/>
    <w:rsid w:val="00CB11A9"/>
    <w:rsid w:val="00CB26C4"/>
    <w:rsid w:val="00CB71C8"/>
    <w:rsid w:val="00CD3DF1"/>
    <w:rsid w:val="00CD7483"/>
    <w:rsid w:val="00CE2CA6"/>
    <w:rsid w:val="00CF45E1"/>
    <w:rsid w:val="00CF6EE4"/>
    <w:rsid w:val="00D0279C"/>
    <w:rsid w:val="00D05984"/>
    <w:rsid w:val="00D11D2F"/>
    <w:rsid w:val="00D12AC5"/>
    <w:rsid w:val="00D1476E"/>
    <w:rsid w:val="00D21A9A"/>
    <w:rsid w:val="00D23F79"/>
    <w:rsid w:val="00D26FD4"/>
    <w:rsid w:val="00D3450F"/>
    <w:rsid w:val="00D347BC"/>
    <w:rsid w:val="00D40125"/>
    <w:rsid w:val="00D70C8D"/>
    <w:rsid w:val="00D71D69"/>
    <w:rsid w:val="00D86183"/>
    <w:rsid w:val="00D876B0"/>
    <w:rsid w:val="00D9299A"/>
    <w:rsid w:val="00D96EF6"/>
    <w:rsid w:val="00D96FA6"/>
    <w:rsid w:val="00D97FE1"/>
    <w:rsid w:val="00DA3760"/>
    <w:rsid w:val="00DA5F21"/>
    <w:rsid w:val="00DA6510"/>
    <w:rsid w:val="00DA776F"/>
    <w:rsid w:val="00DB1304"/>
    <w:rsid w:val="00DB1596"/>
    <w:rsid w:val="00DB7898"/>
    <w:rsid w:val="00DC4531"/>
    <w:rsid w:val="00DC48CA"/>
    <w:rsid w:val="00DD5C46"/>
    <w:rsid w:val="00DF1F3B"/>
    <w:rsid w:val="00DF7AC3"/>
    <w:rsid w:val="00E00B32"/>
    <w:rsid w:val="00E0217A"/>
    <w:rsid w:val="00E031E5"/>
    <w:rsid w:val="00E03564"/>
    <w:rsid w:val="00E05327"/>
    <w:rsid w:val="00E227F4"/>
    <w:rsid w:val="00E352A0"/>
    <w:rsid w:val="00E35990"/>
    <w:rsid w:val="00E35C02"/>
    <w:rsid w:val="00E41C2C"/>
    <w:rsid w:val="00E42E52"/>
    <w:rsid w:val="00E4614F"/>
    <w:rsid w:val="00E50D51"/>
    <w:rsid w:val="00E54109"/>
    <w:rsid w:val="00E81CEB"/>
    <w:rsid w:val="00E84CF7"/>
    <w:rsid w:val="00E92BEC"/>
    <w:rsid w:val="00E94DB2"/>
    <w:rsid w:val="00EB000D"/>
    <w:rsid w:val="00EB0712"/>
    <w:rsid w:val="00EB2643"/>
    <w:rsid w:val="00EC402A"/>
    <w:rsid w:val="00ED2C40"/>
    <w:rsid w:val="00ED5981"/>
    <w:rsid w:val="00EE3B35"/>
    <w:rsid w:val="00EE4E40"/>
    <w:rsid w:val="00EF4F0A"/>
    <w:rsid w:val="00EF626C"/>
    <w:rsid w:val="00F05612"/>
    <w:rsid w:val="00F21572"/>
    <w:rsid w:val="00F30E01"/>
    <w:rsid w:val="00F333AD"/>
    <w:rsid w:val="00F35445"/>
    <w:rsid w:val="00F47DE7"/>
    <w:rsid w:val="00F63040"/>
    <w:rsid w:val="00F65E7C"/>
    <w:rsid w:val="00F71F98"/>
    <w:rsid w:val="00F73901"/>
    <w:rsid w:val="00F92203"/>
    <w:rsid w:val="00F94962"/>
    <w:rsid w:val="00F94E24"/>
    <w:rsid w:val="00F973FA"/>
    <w:rsid w:val="00F97B92"/>
    <w:rsid w:val="00FA761E"/>
    <w:rsid w:val="00FB2347"/>
    <w:rsid w:val="00FB7F8F"/>
    <w:rsid w:val="00FC2D6B"/>
    <w:rsid w:val="00FC3E2B"/>
    <w:rsid w:val="00FD0016"/>
    <w:rsid w:val="00FD68A8"/>
    <w:rsid w:val="00FE1831"/>
    <w:rsid w:val="00FE4338"/>
    <w:rsid w:val="00FE448F"/>
    <w:rsid w:val="00FE7324"/>
    <w:rsid w:val="00FE79A6"/>
    <w:rsid w:val="00FF30A0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0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0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B0627"/>
    <w:pPr>
      <w:keepNext/>
      <w:ind w:lef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06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06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B06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B0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Стиль 14 пт полужирный"/>
    <w:rsid w:val="001B0627"/>
    <w:rPr>
      <w:b/>
      <w:bCs/>
      <w:spacing w:val="-3"/>
      <w:sz w:val="28"/>
    </w:rPr>
  </w:style>
  <w:style w:type="character" w:styleId="a3">
    <w:name w:val="footnote reference"/>
    <w:semiHidden/>
    <w:rsid w:val="001B0627"/>
    <w:rPr>
      <w:vertAlign w:val="superscript"/>
    </w:rPr>
  </w:style>
  <w:style w:type="paragraph" w:styleId="a4">
    <w:name w:val="Body Text Indent"/>
    <w:basedOn w:val="a"/>
    <w:link w:val="a5"/>
    <w:semiHidden/>
    <w:rsid w:val="001B06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B0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1B062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1B0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B0627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footnote text"/>
    <w:aliases w:val="Знак6"/>
    <w:basedOn w:val="a"/>
    <w:link w:val="a9"/>
    <w:semiHidden/>
    <w:rsid w:val="001B062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B0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rsid w:val="001B0627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1B06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0020paragraphchar1">
    <w:name w:val="list_0020paragraph__char1"/>
    <w:rsid w:val="001B0627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1B0627"/>
    <w:pPr>
      <w:ind w:left="720"/>
      <w:contextualSpacing/>
    </w:pPr>
  </w:style>
  <w:style w:type="paragraph" w:customStyle="1" w:styleId="Default">
    <w:name w:val="Default"/>
    <w:rsid w:val="001B0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qFormat/>
    <w:rsid w:val="001B0627"/>
    <w:rPr>
      <w:b/>
      <w:bCs/>
    </w:rPr>
  </w:style>
  <w:style w:type="character" w:styleId="ad">
    <w:name w:val="page number"/>
    <w:basedOn w:val="a0"/>
    <w:semiHidden/>
    <w:rsid w:val="001B0627"/>
  </w:style>
  <w:style w:type="paragraph" w:styleId="ae">
    <w:name w:val="Normal (Web)"/>
    <w:basedOn w:val="a"/>
    <w:semiHidden/>
    <w:rsid w:val="001B0627"/>
    <w:pPr>
      <w:spacing w:before="100" w:beforeAutospacing="1" w:after="100" w:afterAutospacing="1"/>
    </w:pPr>
  </w:style>
  <w:style w:type="paragraph" w:styleId="af">
    <w:name w:val="footer"/>
    <w:basedOn w:val="a"/>
    <w:link w:val="af0"/>
    <w:semiHidden/>
    <w:unhideWhenUsed/>
    <w:rsid w:val="001B06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1B0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B0627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B0627"/>
    <w:rPr>
      <w:rFonts w:ascii="Arial" w:hAnsi="Arial" w:cs="Arial" w:hint="default"/>
      <w:sz w:val="22"/>
      <w:szCs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627"/>
  </w:style>
  <w:style w:type="character" w:customStyle="1" w:styleId="list005f0020paragraph005f005fchar1char1">
    <w:name w:val="list_005f0020paragraph_005f_005fchar1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1B0627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B0627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1B0627"/>
    <w:pPr>
      <w:spacing w:after="120"/>
    </w:pPr>
  </w:style>
  <w:style w:type="character" w:customStyle="1" w:styleId="default005f005fchar1char1">
    <w:name w:val="default_005f_005fchar1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1B0627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B062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B0627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1B062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1">
    <w:name w:val="Абзац списка1"/>
    <w:basedOn w:val="a"/>
    <w:rsid w:val="001B0627"/>
    <w:pPr>
      <w:ind w:left="720" w:firstLine="709"/>
      <w:jc w:val="both"/>
    </w:pPr>
    <w:rPr>
      <w:lang w:val="en-US" w:eastAsia="en-US"/>
    </w:rPr>
  </w:style>
  <w:style w:type="paragraph" w:customStyle="1" w:styleId="western">
    <w:name w:val="western"/>
    <w:basedOn w:val="a"/>
    <w:rsid w:val="001B0627"/>
    <w:pPr>
      <w:spacing w:before="100" w:beforeAutospacing="1" w:after="115"/>
    </w:pPr>
    <w:rPr>
      <w:color w:val="000000"/>
    </w:rPr>
  </w:style>
  <w:style w:type="paragraph" w:customStyle="1" w:styleId="10">
    <w:name w:val="Стандарт_заг_1 степени"/>
    <w:basedOn w:val="a"/>
    <w:qFormat/>
    <w:rsid w:val="001B0627"/>
    <w:pPr>
      <w:widowControl w:val="0"/>
      <w:spacing w:before="360" w:after="240"/>
      <w:jc w:val="center"/>
    </w:pPr>
    <w:rPr>
      <w:b/>
      <w:sz w:val="28"/>
      <w:szCs w:val="2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1B06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1">
    <w:name w:val="Body Text Indent 3"/>
    <w:basedOn w:val="a"/>
    <w:link w:val="32"/>
    <w:semiHidden/>
    <w:rsid w:val="001B0627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B06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rsid w:val="001B0627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ConsPlusTitle">
    <w:name w:val="ConsPlusTitle"/>
    <w:rsid w:val="001B0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EB25715649525EF6FC27788697A99E787CD8488F7ED0A26998B80901696A115661F49B9C74101FEc9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F5DD1EA76B353576BC1275127207B5A802546B60C78618A062A2C02A1DFE790A997A0A22A568C02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17587</Words>
  <Characters>100247</Characters>
  <Application>Microsoft Office Word</Application>
  <DocSecurity>0</DocSecurity>
  <Lines>835</Lines>
  <Paragraphs>235</Paragraphs>
  <ScaleCrop>false</ScaleCrop>
  <Company>Microsoft</Company>
  <LinksUpToDate>false</LinksUpToDate>
  <CharactersWithSpaces>117599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2014-10-22T07:01:00Z</dcterms:created>
  <dcterms:modified xsi:type="dcterms:W3CDTF">2014-10-22T07:02:00Z</dcterms:modified>
</cp:coreProperties>
</file>